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31" w:rsidRPr="006E06B3" w:rsidRDefault="00055067" w:rsidP="00B02BD7">
      <w:pPr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6E06B3">
        <w:rPr>
          <w:rFonts w:ascii="Times New Roman" w:eastAsia="SimSun" w:hAnsi="Times New Roman" w:cs="Times New Roman"/>
          <w:b/>
          <w:sz w:val="28"/>
          <w:szCs w:val="28"/>
        </w:rPr>
        <w:t>根深</w:t>
      </w:r>
      <w:proofErr w:type="gramStart"/>
      <w:r w:rsidRPr="006E06B3">
        <w:rPr>
          <w:rFonts w:ascii="Times New Roman" w:eastAsia="SimSun" w:hAnsi="Times New Roman" w:cs="Times New Roman"/>
          <w:b/>
          <w:sz w:val="28"/>
          <w:szCs w:val="28"/>
        </w:rPr>
        <w:t>浚</w:t>
      </w:r>
      <w:proofErr w:type="gramEnd"/>
      <w:r w:rsidRPr="006E06B3">
        <w:rPr>
          <w:rFonts w:ascii="Times New Roman" w:eastAsia="SimSun" w:hAnsi="Times New Roman" w:cs="Times New Roman"/>
          <w:b/>
          <w:sz w:val="28"/>
          <w:szCs w:val="28"/>
        </w:rPr>
        <w:t>川</w:t>
      </w:r>
      <w:r w:rsidRPr="006E06B3">
        <w:rPr>
          <w:rFonts w:ascii="Times New Roman" w:eastAsia="SimSun" w:hAnsi="Times New Roman" w:cs="Times New Roman"/>
          <w:b/>
          <w:sz w:val="28"/>
          <w:szCs w:val="28"/>
        </w:rPr>
        <w:t xml:space="preserve">  </w:t>
      </w:r>
      <w:proofErr w:type="gramStart"/>
      <w:r w:rsidRPr="006E06B3">
        <w:rPr>
          <w:rFonts w:ascii="Times New Roman" w:eastAsia="SimSun" w:hAnsi="Times New Roman" w:cs="Times New Roman"/>
          <w:b/>
          <w:sz w:val="28"/>
          <w:szCs w:val="28"/>
        </w:rPr>
        <w:t>渠木成</w:t>
      </w:r>
      <w:proofErr w:type="gramEnd"/>
      <w:r w:rsidRPr="006E06B3">
        <w:rPr>
          <w:rFonts w:ascii="Times New Roman" w:eastAsia="SimSun" w:hAnsi="Times New Roman" w:cs="Times New Roman"/>
          <w:b/>
          <w:sz w:val="28"/>
          <w:szCs w:val="28"/>
        </w:rPr>
        <w:t>林</w:t>
      </w:r>
      <w:r w:rsidRPr="006E06B3">
        <w:rPr>
          <w:rFonts w:ascii="Times New Roman" w:eastAsia="SimSun" w:hAnsi="Times New Roman" w:cs="Times New Roman"/>
          <w:b/>
          <w:sz w:val="28"/>
          <w:szCs w:val="28"/>
        </w:rPr>
        <w:t xml:space="preserve">   </w:t>
      </w:r>
      <w:r w:rsidR="00B02BD7" w:rsidRPr="006E06B3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6E06B3">
        <w:rPr>
          <w:rFonts w:ascii="Times New Roman" w:eastAsia="SimSun" w:hAnsi="Times New Roman" w:cs="Times New Roman"/>
          <w:b/>
          <w:sz w:val="28"/>
          <w:szCs w:val="28"/>
        </w:rPr>
        <w:t>Root</w:t>
      </w:r>
      <w:r w:rsidR="0016381E">
        <w:rPr>
          <w:rFonts w:ascii="Times New Roman" w:eastAsia="SimSun" w:hAnsi="Times New Roman" w:cs="Times New Roman"/>
          <w:b/>
          <w:sz w:val="28"/>
          <w:szCs w:val="28"/>
        </w:rPr>
        <w:t xml:space="preserve"> for</w:t>
      </w:r>
      <w:r w:rsidRPr="006E06B3">
        <w:rPr>
          <w:rFonts w:ascii="Times New Roman" w:eastAsia="SimSun" w:hAnsi="Times New Roman" w:cs="Times New Roman"/>
          <w:b/>
          <w:sz w:val="28"/>
          <w:szCs w:val="28"/>
        </w:rPr>
        <w:t xml:space="preserve"> Drainage  Miles of Care</w:t>
      </w:r>
    </w:p>
    <w:p w:rsidR="004602F1" w:rsidRPr="006E06B3" w:rsidRDefault="004602F1">
      <w:pPr>
        <w:rPr>
          <w:rFonts w:ascii="Times New Roman" w:eastAsia="SimSun" w:hAnsi="Times New Roman" w:cs="Times New Roman"/>
          <w:color w:val="000000" w:themeColor="text1"/>
        </w:rPr>
      </w:pPr>
      <w:r w:rsidRPr="006E06B3">
        <w:rPr>
          <w:rFonts w:ascii="Times New Roman" w:eastAsia="SimSun" w:hAnsi="Times New Roman" w:cs="Times New Roman"/>
          <w:b/>
        </w:rPr>
        <w:t>Full version</w:t>
      </w:r>
    </w:p>
    <w:tbl>
      <w:tblPr>
        <w:tblStyle w:val="a3"/>
        <w:tblpPr w:leftFromText="180" w:rightFromText="180" w:vertAnchor="page" w:horzAnchor="margin" w:tblpY="3102"/>
        <w:tblW w:w="18598" w:type="dxa"/>
        <w:tblLook w:val="04A0" w:firstRow="1" w:lastRow="0" w:firstColumn="1" w:lastColumn="0" w:noHBand="0" w:noVBand="1"/>
      </w:tblPr>
      <w:tblGrid>
        <w:gridCol w:w="4649"/>
        <w:gridCol w:w="4649"/>
        <w:gridCol w:w="4650"/>
        <w:gridCol w:w="4650"/>
      </w:tblGrid>
      <w:tr w:rsidR="00B02BD7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B02BD7" w:rsidRPr="006E06B3" w:rsidRDefault="00B02BD7" w:rsidP="00B144B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lang w:eastAsia="zh-HK"/>
              </w:rPr>
            </w:pPr>
            <w:r w:rsidRPr="00B144BF">
              <w:rPr>
                <w:rFonts w:ascii="Times New Roman" w:eastAsia="SimSun" w:hAnsi="Times New Roman" w:cs="Times New Roman"/>
                <w:b/>
                <w:lang w:eastAsia="zh-HK"/>
              </w:rPr>
              <w:t>Cantonese Script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B02BD7" w:rsidRPr="006E06B3" w:rsidRDefault="00B02BD7" w:rsidP="00741A6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6E06B3">
              <w:rPr>
                <w:rFonts w:ascii="Times New Roman" w:eastAsia="SimSun" w:hAnsi="Times New Roman" w:cs="Times New Roman"/>
                <w:b/>
                <w:lang w:eastAsia="zh-HK"/>
              </w:rPr>
              <w:t>Mandarin</w:t>
            </w:r>
            <w:r w:rsidRPr="006E06B3">
              <w:rPr>
                <w:rFonts w:ascii="Times New Roman" w:eastAsia="SimSun" w:hAnsi="Times New Roman" w:cs="Times New Roman"/>
                <w:b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b/>
                <w:lang w:eastAsia="zh-HK"/>
              </w:rPr>
              <w:t>Script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B02BD7" w:rsidRPr="006E06B3" w:rsidRDefault="00B02BD7" w:rsidP="00741A6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lang w:eastAsia="zh-HK"/>
              </w:rPr>
            </w:pPr>
            <w:r w:rsidRPr="006E06B3">
              <w:rPr>
                <w:rFonts w:ascii="Times New Roman" w:eastAsia="SimSun" w:hAnsi="Times New Roman" w:cs="Times New Roman"/>
                <w:b/>
                <w:lang w:eastAsia="zh-HK"/>
              </w:rPr>
              <w:t>English Script</w:t>
            </w:r>
          </w:p>
        </w:tc>
      </w:tr>
      <w:tr w:rsidR="00B02BD7" w:rsidRPr="006E06B3" w:rsidTr="000339EF">
        <w:trPr>
          <w:gridAfter w:val="1"/>
          <w:wAfter w:w="4650" w:type="dxa"/>
        </w:trPr>
        <w:tc>
          <w:tcPr>
            <w:tcW w:w="4649" w:type="dxa"/>
            <w:shd w:val="clear" w:color="auto" w:fill="9CC2E5" w:themeFill="accent1" w:themeFillTint="99"/>
          </w:tcPr>
          <w:p w:rsidR="00B02BD7" w:rsidRPr="006E06B3" w:rsidRDefault="00B02BD7" w:rsidP="001443EC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「引言」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  <w:lang w:eastAsia="zh-CN"/>
              </w:rPr>
              <w:t>「引言」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Introduction</w:t>
            </w:r>
          </w:p>
        </w:tc>
      </w:tr>
      <w:tr w:rsidR="00B02BD7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B02BD7" w:rsidRPr="006E06B3" w:rsidRDefault="00337142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水所居，木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成渠。</w:t>
            </w:r>
            <w:proofErr w:type="gramEnd"/>
          </w:p>
        </w:tc>
        <w:tc>
          <w:tcPr>
            <w:tcW w:w="4649" w:type="dxa"/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水所居，木成渠。</w:t>
            </w:r>
          </w:p>
        </w:tc>
        <w:tc>
          <w:tcPr>
            <w:tcW w:w="4650" w:type="dxa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Wherever there's water, there's a need for drainage system </w:t>
            </w:r>
          </w:p>
        </w:tc>
      </w:tr>
      <w:tr w:rsidR="00B02BD7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隱藏在地下的渠道如同大樹的根，支撐</w:t>
            </w:r>
            <w:r w:rsidR="00BA581F" w:rsidRPr="006E06B3">
              <w:rPr>
                <w:rFonts w:ascii="Times New Roman" w:eastAsia="SimSun" w:hAnsi="Times New Roman" w:cs="Times New Roman"/>
                <w:color w:val="000000" w:themeColor="text1"/>
              </w:rPr>
              <w:t>著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整個城市。</w:t>
            </w:r>
          </w:p>
        </w:tc>
        <w:tc>
          <w:tcPr>
            <w:tcW w:w="4649" w:type="dxa"/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隐藏在地下的渠道如同大树的根，支撑着整个城市。</w:t>
            </w:r>
          </w:p>
        </w:tc>
        <w:tc>
          <w:tcPr>
            <w:tcW w:w="4650" w:type="dxa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– a system running underground like deep roots to support the entire city.</w:t>
            </w:r>
          </w:p>
        </w:tc>
      </w:tr>
      <w:tr w:rsidR="00B02BD7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署自成立以來，致力為市民提供世界級的</w:t>
            </w:r>
            <w:r w:rsidR="00001D79" w:rsidRPr="006E06B3">
              <w:rPr>
                <w:rFonts w:ascii="Times New Roman" w:eastAsia="SimSun" w:hAnsi="Times New Roman" w:cs="Times New Roman"/>
                <w:color w:val="000000" w:themeColor="text1"/>
              </w:rPr>
              <w:t>污水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和</w:t>
            </w:r>
            <w:r w:rsidR="00001D79" w:rsidRPr="006E06B3">
              <w:rPr>
                <w:rFonts w:ascii="Times New Roman" w:eastAsia="SimSun" w:hAnsi="Times New Roman" w:cs="Times New Roman"/>
                <w:color w:val="000000" w:themeColor="text1"/>
              </w:rPr>
              <w:t>雨水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處理排放服務，</w:t>
            </w:r>
          </w:p>
        </w:tc>
        <w:tc>
          <w:tcPr>
            <w:tcW w:w="4649" w:type="dxa"/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渠务署自成立以来，致力为市民提供世界级的污水和雨水处理排放服务，</w:t>
            </w:r>
          </w:p>
        </w:tc>
        <w:tc>
          <w:tcPr>
            <w:tcW w:w="4650" w:type="dxa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Throughout its history, the Drainage Services Department has been </w:t>
            </w:r>
            <w:r w:rsidR="005258A6" w:rsidRPr="00741A61">
              <w:rPr>
                <w:rFonts w:ascii="Times New Roman" w:eastAsia="SimSun" w:hAnsi="Times New Roman" w:cs="Times New Roman"/>
                <w:color w:val="000000" w:themeColor="text1"/>
              </w:rPr>
              <w:t>providing world-class wastewater and stormwater drainage services</w:t>
            </w:r>
          </w:p>
        </w:tc>
      </w:tr>
      <w:tr w:rsidR="00B02BD7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以促進香港的可持續發展。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以促进香港的可持续发展。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to </w:t>
            </w:r>
            <w:r w:rsidR="005258A6">
              <w:rPr>
                <w:rFonts w:ascii="Times New Roman" w:eastAsia="SimSun" w:hAnsi="Times New Roman" w:cs="Times New Roman"/>
                <w:color w:val="000000" w:themeColor="text1"/>
              </w:rPr>
              <w:t>enable</w:t>
            </w:r>
            <w:r w:rsidR="005258A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the sustainable development of Hong Kong.</w:t>
            </w:r>
          </w:p>
        </w:tc>
      </w:tr>
      <w:tr w:rsidR="004602F1" w:rsidRPr="006E06B3" w:rsidTr="000339EF">
        <w:trPr>
          <w:gridAfter w:val="1"/>
          <w:wAfter w:w="4650" w:type="dxa"/>
        </w:trPr>
        <w:tc>
          <w:tcPr>
            <w:tcW w:w="4649" w:type="dxa"/>
            <w:shd w:val="clear" w:color="auto" w:fill="9CC2E5" w:themeFill="accent1" w:themeFillTint="99"/>
          </w:tcPr>
          <w:p w:rsidR="004602F1" w:rsidRPr="006E06B3" w:rsidRDefault="004602F1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「防洪」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:rsidR="004602F1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  <w:lang w:eastAsia="zh-CN"/>
              </w:rPr>
              <w:t>「防洪」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:rsidR="004602F1" w:rsidRPr="006E06B3" w:rsidRDefault="004602F1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Flood Prevention</w:t>
            </w:r>
          </w:p>
        </w:tc>
      </w:tr>
      <w:tr w:rsidR="00B02BD7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根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深固，汛可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止。</w:t>
            </w:r>
          </w:p>
        </w:tc>
        <w:tc>
          <w:tcPr>
            <w:tcW w:w="4649" w:type="dxa"/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根深固，汛可止。</w:t>
            </w:r>
          </w:p>
        </w:tc>
        <w:tc>
          <w:tcPr>
            <w:tcW w:w="4650" w:type="dxa"/>
          </w:tcPr>
          <w:p w:rsidR="00B02BD7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Years of Dedication</w:t>
            </w:r>
          </w:p>
        </w:tc>
      </w:tr>
      <w:tr w:rsidR="00B02BD7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B02BD7" w:rsidRPr="006E06B3" w:rsidRDefault="00B02BD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香港是亞太區降雨量最高的城市之一，暴雨有機會引發水浸，威脅市民的生命財產</w:t>
            </w:r>
            <w:r w:rsidR="001443EC" w:rsidRPr="00B144BF">
              <w:rPr>
                <w:rFonts w:ascii="Times New Roman" w:eastAsia="SimSun" w:hAnsi="Times New Roman" w:cs="Times New Roman" w:hint="eastAsia"/>
                <w:color w:val="000000" w:themeColor="text1"/>
              </w:rPr>
              <w:t>，所以雨水渠是我們的第一道防線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B02BD7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香港是亚太区降雨量最高的城市之一，暴雨有机会导致淹水，威胁市民的生命财产</w:t>
            </w:r>
            <w:r w:rsidR="001443EC" w:rsidRPr="00CF19AD">
              <w:rPr>
                <w:rFonts w:ascii="Times New Roman" w:eastAsia="SimSun" w:hAnsi="Times New Roman" w:cs="Times New Roman" w:hint="eastAsia"/>
                <w:color w:val="000000" w:themeColor="text1"/>
                <w:lang w:eastAsia="zh-CN"/>
              </w:rPr>
              <w:t>，所以雨水渠是我们的第一道防线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B02BD7" w:rsidRPr="006E06B3" w:rsidRDefault="00F7199C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Hong Kong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is one of the cities with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the highest rainfall</w:t>
            </w:r>
            <w:r w:rsidR="00964271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in the Asia-Pacific region,</w:t>
            </w:r>
            <w:r w:rsidR="005258A6">
              <w:rPr>
                <w:rFonts w:ascii="Times New Roman" w:eastAsia="SimSun" w:hAnsi="Times New Roman" w:cs="Times New Roman"/>
                <w:color w:val="000000" w:themeColor="text1"/>
              </w:rPr>
              <w:t xml:space="preserve"> which may bring about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flooding, threatening people’s lives and </w:t>
            </w:r>
            <w:r w:rsidR="00964271" w:rsidRPr="00B144BF">
              <w:rPr>
                <w:rFonts w:ascii="Times New Roman" w:eastAsia="SimSun" w:hAnsi="Times New Roman" w:cs="Times New Roman"/>
                <w:color w:val="000000" w:themeColor="text1"/>
              </w:rPr>
              <w:t>property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  <w:r w:rsidR="00081ABE" w:rsidRPr="00B144BF">
              <w:rPr>
                <w:rFonts w:ascii="Times New Roman" w:eastAsia="SimSun" w:hAnsi="Times New Roman" w:cs="Times New Roman"/>
                <w:color w:val="000000" w:themeColor="text1"/>
              </w:rPr>
              <w:t xml:space="preserve"> S</w:t>
            </w:r>
            <w:r w:rsidR="00081ABE">
              <w:rPr>
                <w:rFonts w:ascii="Times New Roman" w:eastAsia="SimSun" w:hAnsi="Times New Roman" w:cs="Times New Roman"/>
                <w:color w:val="000000" w:themeColor="text1"/>
              </w:rPr>
              <w:t>tormwater drains are hence our first key to flood prevention.</w:t>
            </w:r>
          </w:p>
        </w:tc>
      </w:tr>
      <w:tr w:rsidR="00A4475F" w:rsidRPr="006E06B3" w:rsidTr="00A4475F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F85D19" w:rsidRPr="006E06B3" w:rsidRDefault="00F85D19" w:rsidP="00B144BF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訪問：為了避免渠道阻塞，我們經常也要出動，辛苦些也沒所謂，最重要是可以幫助市民。</w:t>
            </w:r>
          </w:p>
        </w:tc>
        <w:tc>
          <w:tcPr>
            <w:tcW w:w="4649" w:type="dxa"/>
            <w:shd w:val="clear" w:color="auto" w:fill="FFFFFF" w:themeFill="background1"/>
          </w:tcPr>
          <w:p w:rsidR="00F85D19" w:rsidRPr="006E06B3" w:rsidRDefault="0050302D" w:rsidP="00B144BF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t>字幕：为了避免渠道淤塞，我们经常也要出勤的，辛苦些也没所谓，最重要是可以帮助市民。</w:t>
            </w:r>
          </w:p>
        </w:tc>
        <w:tc>
          <w:tcPr>
            <w:tcW w:w="4650" w:type="dxa"/>
            <w:shd w:val="clear" w:color="auto" w:fill="FFFFFF" w:themeFill="background1"/>
          </w:tcPr>
          <w:p w:rsidR="00F85D19" w:rsidRPr="006E06B3" w:rsidRDefault="00F7199C" w:rsidP="00B144BF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To </w:t>
            </w:r>
            <w:r w:rsidR="00964271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>prevent drain</w:t>
            </w:r>
            <w:r w:rsidR="005258A6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blockage, we need to be constantly on the go to check them out.  </w:t>
            </w:r>
            <w:r w:rsidR="00964271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>We</w:t>
            </w:r>
            <w:r w:rsidR="0096427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do not mind the hard work</w:t>
            </w:r>
            <w:r w:rsidR="005258A6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as the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most important thing is to help the </w:t>
            </w:r>
            <w:r w:rsidR="005258A6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public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緊急疏導固然重要，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紧急疏导固然重要，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While emergency </w:t>
            </w:r>
            <w:r w:rsidR="005258A6">
              <w:rPr>
                <w:rFonts w:ascii="Times New Roman" w:eastAsia="SimSun" w:hAnsi="Times New Roman" w:cs="Times New Roman"/>
                <w:color w:val="000000" w:themeColor="text1"/>
              </w:rPr>
              <w:t>clearance</w:t>
            </w:r>
            <w:r w:rsidR="005258A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5258A6">
              <w:rPr>
                <w:rFonts w:ascii="Times New Roman" w:eastAsia="SimSun" w:hAnsi="Times New Roman" w:cs="Times New Roman"/>
                <w:color w:val="000000" w:themeColor="text1"/>
              </w:rPr>
              <w:t>is</w:t>
            </w:r>
            <w:r w:rsidR="005258A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important,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但治理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水浸更需要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長遠的規劃。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但治理淹水更需要长远的规划。</w:t>
            </w:r>
          </w:p>
        </w:tc>
        <w:tc>
          <w:tcPr>
            <w:tcW w:w="4650" w:type="dxa"/>
          </w:tcPr>
          <w:p w:rsidR="00F85D19" w:rsidRPr="006E06B3" w:rsidRDefault="0009769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long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-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term flood prevention plan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s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need to be in place.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由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90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年代開始，渠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署已分階段制訂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「雨水排放整體計劃」，進行防洪工程，逐步消除水浸黑點。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lastRenderedPageBreak/>
              <w:t>由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90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年代开始，渠务署已分阶段制订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lastRenderedPageBreak/>
              <w:t>「雨水排放整体计划」，进行防洪工程，逐步消除水浸黑点。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 xml:space="preserve">Since the 1990s, DSD has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been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964271" w:rsidRPr="006E06B3">
              <w:rPr>
                <w:rFonts w:ascii="Times New Roman" w:eastAsia="SimSun" w:hAnsi="Times New Roman" w:cs="Times New Roman"/>
                <w:color w:val="000000" w:themeColor="text1"/>
              </w:rPr>
              <w:t>devis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ing</w:t>
            </w:r>
            <w:r w:rsidR="00964271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the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Drainage Master Plan</w:t>
            </w:r>
            <w:r w:rsidR="00091853">
              <w:rPr>
                <w:rFonts w:ascii="Times New Roman" w:eastAsia="SimSun" w:hAnsi="Times New Roman" w:cs="Times New Roman"/>
                <w:color w:val="000000" w:themeColor="text1"/>
              </w:rPr>
              <w:t>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in stages </w:t>
            </w:r>
            <w:r w:rsidR="00091853">
              <w:rPr>
                <w:rFonts w:ascii="Times New Roman" w:eastAsia="SimSun" w:hAnsi="Times New Roman" w:cs="Times New Roman"/>
                <w:color w:val="000000" w:themeColor="text1"/>
              </w:rPr>
              <w:t>and implement</w:t>
            </w:r>
            <w:r w:rsidR="00833F5D">
              <w:rPr>
                <w:rFonts w:ascii="Times New Roman" w:hAnsi="Times New Roman" w:cs="Times New Roman" w:hint="eastAsia"/>
                <w:color w:val="000000" w:themeColor="text1"/>
              </w:rPr>
              <w:t>ing</w:t>
            </w:r>
            <w:r w:rsidR="00091853">
              <w:rPr>
                <w:rFonts w:ascii="Times New Roman" w:eastAsia="SimSun" w:hAnsi="Times New Roman" w:cs="Times New Roman"/>
                <w:color w:val="000000" w:themeColor="text1"/>
              </w:rPr>
              <w:t xml:space="preserve"> the improvement works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to remove the flooding blackspots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 in succession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現時渠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署採用防洪三招，即「上游截流」、「中游蓄洪」和「下游疏浚」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现时渠务署采用防洪三招，即「上游截流」、「中游蓄洪」和「下游疏浚」</w:t>
            </w:r>
          </w:p>
        </w:tc>
        <w:tc>
          <w:tcPr>
            <w:tcW w:w="4650" w:type="dxa"/>
          </w:tcPr>
          <w:p w:rsidR="00F85D19" w:rsidRPr="006E06B3" w:rsidRDefault="00091853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DSD now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adopts </w:t>
            </w:r>
            <w:r w:rsidR="00F7199C" w:rsidRPr="00983C3C">
              <w:rPr>
                <w:rFonts w:ascii="Times New Roman" w:eastAsia="SimSun" w:hAnsi="Times New Roman" w:cs="Times New Roman"/>
                <w:color w:val="000000" w:themeColor="text1"/>
              </w:rPr>
              <w:t xml:space="preserve">a three-pronged approach, namely </w:t>
            </w:r>
            <w:r w:rsidR="00964271" w:rsidRPr="00983C3C">
              <w:rPr>
                <w:rFonts w:ascii="Times New Roman" w:eastAsia="SimSun" w:hAnsi="Times New Roman" w:cs="Times New Roman"/>
                <w:color w:val="000000" w:themeColor="text1"/>
              </w:rPr>
              <w:t>upstream</w:t>
            </w:r>
            <w:r w:rsidR="00964271" w:rsidRPr="00983C3C" w:rsidDel="00964271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F7199C" w:rsidRPr="00281F6F">
              <w:rPr>
                <w:rFonts w:ascii="Times New Roman" w:eastAsia="SimSun" w:hAnsi="Times New Roman" w:cs="Times New Roman"/>
                <w:color w:val="000000" w:themeColor="text1"/>
              </w:rPr>
              <w:t>runoff</w:t>
            </w:r>
            <w:r w:rsidR="00964271" w:rsidRPr="00281F6F">
              <w:rPr>
                <w:rFonts w:ascii="Times New Roman" w:hAnsi="Times New Roman" w:cs="Times New Roman"/>
                <w:color w:val="000000" w:themeColor="text1"/>
              </w:rPr>
              <w:t xml:space="preserve"> interception</w:t>
            </w:r>
            <w:r w:rsidR="00F7199C" w:rsidRPr="00281F6F">
              <w:rPr>
                <w:rFonts w:ascii="Times New Roman" w:eastAsia="SimSun" w:hAnsi="Times New Roman" w:cs="Times New Roman"/>
                <w:color w:val="000000" w:themeColor="text1"/>
              </w:rPr>
              <w:t>; midstream</w:t>
            </w:r>
            <w:r w:rsidR="00964271" w:rsidRPr="00281F6F">
              <w:rPr>
                <w:rFonts w:ascii="Times New Roman" w:eastAsia="SimSun" w:hAnsi="Times New Roman" w:cs="Times New Roman"/>
                <w:color w:val="000000" w:themeColor="text1"/>
              </w:rPr>
              <w:t xml:space="preserve"> stormwater</w:t>
            </w:r>
            <w:r w:rsidR="00964271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storage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; and downstream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 drainage improvement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上游的雨水排放隧道，截取高地集水區的雨水，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上游的雨水排放隧道，截取高地集水区的雨水，</w:t>
            </w:r>
          </w:p>
        </w:tc>
        <w:tc>
          <w:tcPr>
            <w:tcW w:w="4650" w:type="dxa"/>
          </w:tcPr>
          <w:p w:rsidR="00F85D19" w:rsidRPr="00741A61" w:rsidRDefault="00964271" w:rsidP="00741A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U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pstream</w:t>
            </w:r>
            <w:r w:rsidRPr="006E06B3" w:rsidDel="0009185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="00091853">
              <w:rPr>
                <w:rFonts w:ascii="Times New Roman" w:eastAsia="SimSun" w:hAnsi="Times New Roman" w:cs="Times New Roman"/>
                <w:color w:val="000000" w:themeColor="text1"/>
              </w:rPr>
              <w:t xml:space="preserve">rainage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tunnels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intercept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rainwater from the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upland catchments and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經隧道直接排出大海，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免卻雨水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流經市區。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经隧道直接排出大海，免却雨水流经市区。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discharge it </w:t>
            </w:r>
            <w:r w:rsidR="00091853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directly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into the sea, prevent</w:t>
            </w:r>
            <w:r w:rsidR="00091853">
              <w:rPr>
                <w:rFonts w:ascii="Times New Roman" w:eastAsia="SimSun" w:hAnsi="Times New Roman" w:cs="Times New Roman"/>
                <w:color w:val="000000" w:themeColor="text1"/>
              </w:rPr>
              <w:t>ing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it from flowing through the city.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C12B90" w:rsidRPr="006E06B3" w:rsidRDefault="00337142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這條是</w:t>
            </w:r>
            <w:r w:rsidR="001747EE" w:rsidRPr="006E06B3">
              <w:rPr>
                <w:rFonts w:ascii="Times New Roman" w:eastAsia="SimSun" w:hAnsi="Times New Roman" w:cs="Times New Roman"/>
                <w:color w:val="000000" w:themeColor="text1"/>
              </w:rPr>
              <w:t>位於港島西</w:t>
            </w:r>
            <w:r w:rsidR="00EC441A" w:rsidRPr="006E06B3">
              <w:rPr>
                <w:rFonts w:ascii="Times New Roman" w:eastAsia="SimSun" w:hAnsi="Times New Roman" w:cs="Times New Roman"/>
                <w:color w:val="000000" w:themeColor="text1"/>
              </w:rPr>
              <w:t>、</w:t>
            </w:r>
            <w:r w:rsidR="001747EE" w:rsidRPr="006E06B3">
              <w:rPr>
                <w:rFonts w:ascii="Times New Roman" w:eastAsia="SimSun" w:hAnsi="Times New Roman" w:cs="Times New Roman"/>
                <w:color w:val="000000" w:themeColor="text1"/>
              </w:rPr>
              <w:t>全港最大的雨水排放隧道，</w:t>
            </w:r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足以讓一架雙層巴士通過。</w:t>
            </w:r>
          </w:p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这条是位于港岛西、全港最大的雨水排放隧道，足以让一架双层巴士通过。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Located at Hong Kong West, this</w:t>
            </w:r>
            <w:r w:rsidR="001747E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is the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largest drainage tunnel in the city</w:t>
            </w:r>
            <w:r w:rsidR="00833F5D">
              <w:rPr>
                <w:rFonts w:ascii="Times New Roman" w:hAnsi="Times New Roman" w:cs="Times New Roman" w:hint="eastAsia"/>
                <w:color w:val="000000" w:themeColor="text1"/>
              </w:rPr>
              <w:t>,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86213D">
              <w:rPr>
                <w:rFonts w:ascii="Times New Roman" w:eastAsia="SimSun" w:hAnsi="Times New Roman" w:cs="Times New Roman"/>
                <w:color w:val="000000" w:themeColor="text1"/>
              </w:rPr>
              <w:t>big</w:t>
            </w:r>
            <w:r w:rsidR="0086213D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enough for a double-deck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er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bus to pass through.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至於中游的蓄洪池發揮緩衝作用，暫存過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多的雨水，減少大雨時市區出現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水浸的風險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lastRenderedPageBreak/>
              <w:t>至于中游的蓄洪池发挥缓冲作用，暂存过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lastRenderedPageBreak/>
              <w:t>多的雨水，减少大雨时市区出现淹水的风险。</w:t>
            </w:r>
          </w:p>
        </w:tc>
        <w:tc>
          <w:tcPr>
            <w:tcW w:w="4650" w:type="dxa"/>
          </w:tcPr>
          <w:p w:rsidR="00F85D19" w:rsidRPr="006E06B3" w:rsidRDefault="00964271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T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he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midstream</w:t>
            </w:r>
            <w:r w:rsidRPr="006E06B3" w:rsidDel="00E07EC2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s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tormwater storage tanks</w:t>
            </w:r>
            <w:r w:rsidR="00E07EC2">
              <w:rPr>
                <w:rFonts w:ascii="Times New Roman" w:eastAsia="SimSun" w:hAnsi="Times New Roman" w:cs="Times New Roman"/>
                <w:color w:val="000000" w:themeColor="text1"/>
              </w:rPr>
              <w:t xml:space="preserve"> are</w:t>
            </w:r>
            <w:r w:rsidR="00E07EC2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 xml:space="preserve">to temporarily store excess </w:t>
            </w:r>
            <w:r w:rsidR="00E07EC2">
              <w:rPr>
                <w:rFonts w:ascii="Times New Roman" w:eastAsia="SimSun" w:hAnsi="Times New Roman" w:cs="Times New Roman"/>
                <w:color w:val="000000" w:themeColor="text1"/>
              </w:rPr>
              <w:t>runoff</w:t>
            </w:r>
            <w:r w:rsidR="00E07EC2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during heavy rain to </w:t>
            </w:r>
            <w:proofErr w:type="spellStart"/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minimise</w:t>
            </w:r>
            <w:proofErr w:type="spellEnd"/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the risk of flooding in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the urban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areas.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位於跑馬地的地下蓄洪池，更採用結合實時監控的智能水閘，自動調節水閘開關及位置。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位于跑马地的地下蓄洪池，更采用结合实时监控的智能水闸，自动调节水闸开关及位置。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Happy Valley Underground Stormwater Storage Tank uses a movable weir system </w:t>
            </w:r>
            <w:r w:rsidR="00F65651"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is </w:t>
            </w:r>
            <w:r w:rsidR="00F65651">
              <w:rPr>
                <w:rFonts w:ascii="Times New Roman" w:eastAsia="SimSun" w:hAnsi="Times New Roman" w:cs="Times New Roman"/>
                <w:color w:val="000000" w:themeColor="text1"/>
              </w:rPr>
              <w:t>equip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ped</w:t>
            </w:r>
            <w:r w:rsidR="00F65651">
              <w:rPr>
                <w:rFonts w:ascii="Times New Roman" w:eastAsia="SimSun" w:hAnsi="Times New Roman" w:cs="Times New Roman"/>
                <w:color w:val="000000" w:themeColor="text1"/>
              </w:rPr>
              <w:t xml:space="preserve"> with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real-time monitoring of water and tidal levels.</w:t>
            </w:r>
          </w:p>
        </w:tc>
      </w:tr>
      <w:tr w:rsidR="00A4475F" w:rsidRPr="006E06B3" w:rsidTr="00A4475F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訪問：以前</w:t>
            </w:r>
            <w:r w:rsidR="00337142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一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下大雨，上環海味街經常水浸，今天即使</w:t>
            </w:r>
            <w:proofErr w:type="gramStart"/>
            <w:r w:rsidR="00337142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有黑雨警告</w:t>
            </w:r>
            <w:proofErr w:type="gram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，市民的生活</w:t>
            </w:r>
            <w:r w:rsidR="00337142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都幾乎沒有受影響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，証明我們的努力發揮到成效。</w:t>
            </w:r>
          </w:p>
        </w:tc>
        <w:tc>
          <w:tcPr>
            <w:tcW w:w="4649" w:type="dxa"/>
            <w:shd w:val="clear" w:color="auto" w:fill="FFFFFF" w:themeFill="background1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t>字幕：以前一下大雨，上环海味街经常淹水，今天即使有黑雨警告，市民的生活都几乎没有受影响，证明我们的努力发挥到成效。</w:t>
            </w:r>
          </w:p>
        </w:tc>
        <w:tc>
          <w:tcPr>
            <w:tcW w:w="4650" w:type="dxa"/>
            <w:shd w:val="clear" w:color="auto" w:fill="FFFFFF" w:themeFill="background1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In the past, whenever there was heavy rain, the </w:t>
            </w:r>
            <w:r w:rsidR="007332E7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“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Dried Seafood Street</w:t>
            </w:r>
            <w:r w:rsidR="007332E7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”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964271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>in</w:t>
            </w:r>
            <w:r w:rsidR="00486FF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Sheung</w:t>
            </w:r>
            <w:proofErr w:type="spell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Wan would be flooded.  But today, even when the </w:t>
            </w:r>
            <w:r w:rsidR="00486FF1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B</w:t>
            </w:r>
            <w:r w:rsidR="00486FF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lack </w:t>
            </w:r>
            <w:r w:rsidR="00486FF1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R</w:t>
            </w:r>
            <w:r w:rsidR="00486FF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ain</w:t>
            </w:r>
            <w:r w:rsidR="00486FF1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storm</w:t>
            </w:r>
            <w:r w:rsidR="00486FF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486FF1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W</w:t>
            </w:r>
            <w:r w:rsidR="00486FF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arning</w:t>
            </w:r>
            <w:r w:rsidR="00964271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 xml:space="preserve"> is up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, </w:t>
            </w:r>
            <w:r w:rsidR="00486FF1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people’s</w:t>
            </w:r>
            <w:r w:rsidR="00486FF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486FF1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livelihood is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hardly affected.  This proves that our efforts have been effective.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至於疏浚，除</w:t>
            </w:r>
            <w:r w:rsidR="00337142" w:rsidRPr="006E06B3">
              <w:rPr>
                <w:rFonts w:ascii="Times New Roman" w:eastAsia="SimSun" w:hAnsi="Times New Roman" w:cs="Times New Roman"/>
                <w:color w:val="000000" w:themeColor="text1"/>
              </w:rPr>
              <w:t>了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拉直、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擴闊及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挖深原有河道，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至于疏浚，除了拉直、扩阔及挖深原有河道，</w:t>
            </w:r>
          </w:p>
        </w:tc>
        <w:tc>
          <w:tcPr>
            <w:tcW w:w="4650" w:type="dxa"/>
          </w:tcPr>
          <w:p w:rsidR="00F85D19" w:rsidRPr="00741A61" w:rsidRDefault="00F65651" w:rsidP="00E47F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As for improvement works</w:t>
            </w:r>
            <w:r w:rsidR="0023491A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,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 xml:space="preserve">part from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straightening, widening and deepening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 xml:space="preserve">the </w:t>
            </w:r>
            <w:r w:rsidR="00983C3C">
              <w:rPr>
                <w:rFonts w:ascii="Times New Roman" w:hAnsi="Times New Roman" w:cs="Times New Roman"/>
                <w:color w:val="000000" w:themeColor="text1"/>
              </w:rPr>
              <w:lastRenderedPageBreak/>
              <w:t>drainage</w:t>
            </w:r>
            <w:r w:rsidR="00983C3C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channels,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DSD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 xml:space="preserve">has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been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revitalising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Hong Kong's river</w:t>
            </w:r>
            <w:r w:rsidR="00983C3C">
              <w:rPr>
                <w:rFonts w:ascii="Times New Roman" w:eastAsia="SimSun" w:hAnsi="Times New Roman" w:cs="Times New Roman"/>
                <w:color w:val="000000" w:themeColor="text1"/>
              </w:rPr>
              <w:t>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964271">
              <w:rPr>
                <w:rFonts w:ascii="Times New Roman" w:hAnsi="Times New Roman" w:cs="Times New Roman" w:hint="eastAsia"/>
                <w:color w:val="000000" w:themeColor="text1"/>
              </w:rPr>
              <w:t>in the recent years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F85D19" w:rsidRPr="006E06B3" w:rsidRDefault="0023491A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</w:t>
            </w:r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近年更積極活化河道，令其成為都市</w:t>
            </w:r>
            <w:proofErr w:type="gramStart"/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綠化河溪</w:t>
            </w:r>
            <w:proofErr w:type="gramEnd"/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渠务署近年更积极活化河道，令其成为都市绿化河溪。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so as to make them green</w:t>
            </w:r>
            <w:r w:rsidR="00F65651">
              <w:rPr>
                <w:rFonts w:ascii="Times New Roman" w:eastAsia="SimSun" w:hAnsi="Times New Roman" w:cs="Times New Roman"/>
                <w:color w:val="000000" w:themeColor="text1"/>
              </w:rPr>
              <w:t xml:space="preserve"> river corridors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of the city.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shd w:val="clear" w:color="auto" w:fill="9CC2E5" w:themeFill="accent1" w:themeFillTint="99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「污水處理」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  <w:lang w:eastAsia="zh-CN"/>
              </w:rPr>
              <w:t>「污水处理」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 xml:space="preserve">Sewage Treatment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枝莖壯，淨流源</w:t>
            </w:r>
            <w:proofErr w:type="gramEnd"/>
            <w:r w:rsidR="00FC062E" w:rsidRPr="006E06B3">
              <w:rPr>
                <w:rFonts w:ascii="Times New Roman" w:eastAsia="SimSun" w:hAnsi="Times New Roman" w:cs="Times New Roman"/>
                <w:color w:val="000000" w:themeColor="text1"/>
              </w:rPr>
              <w:t>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枝茎壮，净流源。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Volumes of </w:t>
            </w:r>
            <w:r w:rsidR="00D86069" w:rsidRPr="006E06B3">
              <w:rPr>
                <w:rFonts w:ascii="Times New Roman" w:eastAsia="SimSun" w:hAnsi="Times New Roman" w:cs="Times New Roman"/>
                <w:color w:val="000000" w:themeColor="text1"/>
              </w:rPr>
              <w:t>Purif</w:t>
            </w:r>
            <w:r w:rsidR="00D86069">
              <w:rPr>
                <w:rFonts w:ascii="Times New Roman" w:eastAsia="SimSun" w:hAnsi="Times New Roman" w:cs="Times New Roman"/>
                <w:color w:val="000000" w:themeColor="text1"/>
              </w:rPr>
              <w:t>ication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隨著</w:t>
            </w:r>
            <w:r w:rsidR="00627EC2" w:rsidRPr="006E06B3">
              <w:rPr>
                <w:rFonts w:ascii="Times New Roman" w:eastAsia="SimSun" w:hAnsi="Times New Roman" w:cs="Times New Roman"/>
                <w:color w:val="000000" w:themeColor="text1"/>
              </w:rPr>
              <w:t>城市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人口增加和急促發展，</w:t>
            </w:r>
          </w:p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產生大量污水</w:t>
            </w:r>
            <w:r w:rsidR="00FC062E" w:rsidRPr="006E06B3">
              <w:rPr>
                <w:rFonts w:ascii="Times New Roman" w:eastAsia="SimSun" w:hAnsi="Times New Roman" w:cs="Times New Roman"/>
                <w:color w:val="000000" w:themeColor="text1"/>
              </w:rPr>
              <w:t>。</w:t>
            </w:r>
          </w:p>
        </w:tc>
        <w:tc>
          <w:tcPr>
            <w:tcW w:w="4649" w:type="dxa"/>
          </w:tcPr>
          <w:p w:rsidR="00FC062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随着城市人口增加和急促发展，</w:t>
            </w:r>
          </w:p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产生大量污水。</w:t>
            </w:r>
          </w:p>
        </w:tc>
        <w:tc>
          <w:tcPr>
            <w:tcW w:w="4650" w:type="dxa"/>
          </w:tcPr>
          <w:p w:rsidR="00F85D19" w:rsidRPr="006E06B3" w:rsidRDefault="00F7199C" w:rsidP="00E47F99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The increase in population and rapid development of the city have given rise to large volumes of sewage.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署鋪設的公共污水收集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網絡長達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1800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公里，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渠务署铺设的公共污水收集网络长达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1800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公里，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DSD’s public sewerage collection network runs for some 1,800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kilometres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. 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轄下共有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300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多間污水泵房和處理廠，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辖下共有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300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多间污水泵房和处理厂，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300-odd sewage </w:t>
            </w:r>
            <w:r w:rsidR="00D86069">
              <w:rPr>
                <w:rFonts w:ascii="Times New Roman" w:eastAsia="SimSun" w:hAnsi="Times New Roman" w:cs="Times New Roman"/>
                <w:color w:val="000000" w:themeColor="text1"/>
              </w:rPr>
              <w:t xml:space="preserve">pumping and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treatment facilities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每年處理達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10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億立方米的污水，足以填滿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40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萬個標準泳池。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每年处理达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10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亿立方米的污水，足以填满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40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万个标准泳池。</w:t>
            </w:r>
          </w:p>
        </w:tc>
        <w:tc>
          <w:tcPr>
            <w:tcW w:w="4650" w:type="dxa"/>
          </w:tcPr>
          <w:p w:rsidR="00F85D19" w:rsidRPr="006E06B3" w:rsidRDefault="0034129F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treat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1 billion cubic </w:t>
            </w:r>
            <w:proofErr w:type="spellStart"/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metres</w:t>
            </w:r>
            <w:proofErr w:type="spellEnd"/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of sewage a year – that's enough to fill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up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400,000 standard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swimming pools.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當中「淨化海港計劃」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佔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大約七成。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当中「净化海港计划」占大约七成。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Harbour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Area Treatment Scheme, or HATS, accounts for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 xml:space="preserve">about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70 per cent of this,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557261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而它的</w:t>
            </w:r>
            <w:r w:rsidR="000E1A49" w:rsidRPr="006E06B3">
              <w:rPr>
                <w:rFonts w:ascii="Times New Roman" w:eastAsia="SimSun" w:hAnsi="Times New Roman" w:cs="Times New Roman"/>
                <w:color w:val="000000" w:themeColor="text1"/>
              </w:rPr>
              <w:t>命脈就是這</w:t>
            </w:r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一系列的深層污水隧道。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而它的命脉就是这一系列的深层污水隧道。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and its lifeline is this network of deep underground sewage tunnels.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0E1A4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這</w:t>
            </w:r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項香港歷來最大的環保基建項目，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这项香港历来最大的环保基建项目，</w:t>
            </w:r>
          </w:p>
        </w:tc>
        <w:tc>
          <w:tcPr>
            <w:tcW w:w="4650" w:type="dxa"/>
          </w:tcPr>
          <w:p w:rsidR="00F85D19" w:rsidRPr="006E06B3" w:rsidRDefault="000540D6" w:rsidP="00E47F99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HATS is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Hong Kong's largest-ever environmental </w:t>
            </w:r>
            <w:r w:rsidR="00983C3C" w:rsidRPr="006E06B3">
              <w:rPr>
                <w:rFonts w:ascii="Times New Roman" w:eastAsia="SimSun" w:hAnsi="Times New Roman" w:cs="Times New Roman"/>
                <w:color w:val="000000" w:themeColor="text1"/>
              </w:rPr>
              <w:t>infrastructur</w:t>
            </w:r>
            <w:r w:rsidR="00983C3C">
              <w:rPr>
                <w:rFonts w:ascii="Times New Roman" w:eastAsia="SimSun" w:hAnsi="Times New Roman" w:cs="Times New Roman"/>
                <w:color w:val="000000" w:themeColor="text1"/>
              </w:rPr>
              <w:t>e</w:t>
            </w:r>
            <w:r w:rsidR="00983C3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>project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將維港兩岸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的污水，經基本處理後，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将维港两岸的污水，经基本处理后，</w:t>
            </w:r>
          </w:p>
        </w:tc>
        <w:tc>
          <w:tcPr>
            <w:tcW w:w="4650" w:type="dxa"/>
          </w:tcPr>
          <w:p w:rsidR="00F85D19" w:rsidRPr="006E06B3" w:rsidRDefault="00F7199C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which enables sewage </w:t>
            </w:r>
            <w:r w:rsidR="000540D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from both sides of </w:t>
            </w:r>
            <w:r w:rsidR="000540D6">
              <w:rPr>
                <w:rFonts w:ascii="Times New Roman" w:eastAsia="SimSun" w:hAnsi="Times New Roman" w:cs="Times New Roman"/>
                <w:color w:val="000000" w:themeColor="text1"/>
              </w:rPr>
              <w:t xml:space="preserve">Victoria </w:t>
            </w:r>
            <w:proofErr w:type="spellStart"/>
            <w:r w:rsidR="000540D6">
              <w:rPr>
                <w:rFonts w:ascii="Times New Roman" w:eastAsia="SimSun" w:hAnsi="Times New Roman" w:cs="Times New Roman"/>
                <w:color w:val="000000" w:themeColor="text1"/>
              </w:rPr>
              <w:t>H</w:t>
            </w:r>
            <w:r w:rsidR="000540D6" w:rsidRPr="006E06B3">
              <w:rPr>
                <w:rFonts w:ascii="Times New Roman" w:eastAsia="SimSun" w:hAnsi="Times New Roman" w:cs="Times New Roman"/>
                <w:color w:val="000000" w:themeColor="text1"/>
              </w:rPr>
              <w:t>arbour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0748B2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輸送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到昂船洲這</w:t>
            </w:r>
            <w:proofErr w:type="gramEnd"/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座世界最大的化學強化一級污水處理廠，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输送到昂船洲这座世界最大的化学强化一级污水处理厂，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to be transported to the world’s largest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c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hemically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e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nhanced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p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rimary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t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reatment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w</w:t>
            </w:r>
            <w:r w:rsidR="000540D6">
              <w:rPr>
                <w:rFonts w:ascii="Times New Roman" w:eastAsia="SimSun" w:hAnsi="Times New Roman" w:cs="Times New Roman"/>
                <w:color w:val="000000" w:themeColor="text1"/>
              </w:rPr>
              <w:t>orks</w:t>
            </w:r>
            <w:r w:rsidR="000540D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at Stonecutters Island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作進一步處理，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作进一步处理，</w:t>
            </w:r>
          </w:p>
        </w:tc>
        <w:tc>
          <w:tcPr>
            <w:tcW w:w="4650" w:type="dxa"/>
          </w:tcPr>
          <w:p w:rsidR="00F85D19" w:rsidRPr="006E06B3" w:rsidRDefault="0034129F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for</w:t>
            </w:r>
            <w:r w:rsidR="00F7199C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further treatment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再經消毒後排放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到維港以西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海域。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再经消毒后排放到维港以西海域。</w:t>
            </w:r>
          </w:p>
        </w:tc>
        <w:tc>
          <w:tcPr>
            <w:tcW w:w="4650" w:type="dxa"/>
          </w:tcPr>
          <w:p w:rsidR="00F85D19" w:rsidRPr="006E06B3" w:rsidRDefault="00F719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="000540D6">
              <w:rPr>
                <w:rFonts w:ascii="Times New Roman" w:eastAsia="SimSun" w:hAnsi="Times New Roman" w:cs="Times New Roman"/>
                <w:color w:val="000000" w:themeColor="text1"/>
              </w:rPr>
              <w:t>disinfection</w:t>
            </w:r>
            <w:r w:rsidR="000540D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before </w:t>
            </w:r>
            <w:r w:rsidR="00E92796" w:rsidRPr="006E06B3">
              <w:rPr>
                <w:rFonts w:ascii="Times New Roman" w:eastAsia="SimSun" w:hAnsi="Times New Roman" w:cs="Times New Roman"/>
                <w:color w:val="000000" w:themeColor="text1"/>
              </w:rPr>
              <w:t>discharg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e</w:t>
            </w:r>
            <w:r w:rsidR="00E92796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to the west of </w:t>
            </w:r>
            <w:r w:rsidR="00E92796">
              <w:rPr>
                <w:rFonts w:ascii="Times New Roman" w:eastAsia="SimSun" w:hAnsi="Times New Roman" w:cs="Times New Roman"/>
                <w:color w:val="000000" w:themeColor="text1"/>
              </w:rPr>
              <w:t xml:space="preserve">the </w:t>
            </w:r>
            <w:proofErr w:type="spellStart"/>
            <w:r w:rsidR="00E92796">
              <w:rPr>
                <w:rFonts w:ascii="Times New Roman" w:eastAsia="SimSun" w:hAnsi="Times New Roman" w:cs="Times New Roman"/>
                <w:color w:val="000000" w:themeColor="text1"/>
              </w:rPr>
              <w:t>habour</w:t>
            </w:r>
            <w:proofErr w:type="spellEnd"/>
            <w:r w:rsidR="00E92796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</w:p>
        </w:tc>
      </w:tr>
      <w:tr w:rsidR="00A4475F" w:rsidRPr="006E06B3" w:rsidTr="00A4475F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lastRenderedPageBreak/>
              <w:t>訪問：淨化海港計劃大大改善</w:t>
            </w:r>
            <w:proofErr w:type="gramStart"/>
            <w:r w:rsidR="00700DB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了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維港</w:t>
            </w:r>
            <w:r w:rsidR="00700DB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的</w:t>
            </w:r>
            <w:proofErr w:type="gramEnd"/>
            <w:r w:rsidR="00700DB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水質，令停辦</w:t>
            </w:r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了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30</w:t>
            </w:r>
            <w:r w:rsidR="00700DB1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多年</w:t>
            </w:r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的</w:t>
            </w:r>
            <w:proofErr w:type="gram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維港渡海泳</w:t>
            </w:r>
            <w:proofErr w:type="gram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得</w:t>
            </w:r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以在尖</w:t>
            </w:r>
            <w:proofErr w:type="gramStart"/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沙咀</w:t>
            </w:r>
            <w:proofErr w:type="gramEnd"/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至港</w:t>
            </w:r>
            <w:proofErr w:type="gramStart"/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島復辦</w:t>
            </w:r>
            <w:proofErr w:type="gramEnd"/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，對</w:t>
            </w:r>
            <w:r w:rsidR="00390907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於</w:t>
            </w:r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我</w:t>
            </w:r>
            <w:r w:rsidR="00390907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這種</w:t>
            </w:r>
            <w:r w:rsidR="00290B85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熱愛</w:t>
            </w:r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游泳的人來說，是一件很興奮的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事，我每年</w:t>
            </w:r>
            <w:r w:rsidR="00290B85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都會</w:t>
            </w:r>
            <w:r w:rsidR="005743EA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參加的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。</w:t>
            </w:r>
          </w:p>
        </w:tc>
        <w:tc>
          <w:tcPr>
            <w:tcW w:w="4649" w:type="dxa"/>
            <w:shd w:val="clear" w:color="auto" w:fill="FFFFFF" w:themeFill="background1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t>字幕：净化海港计划大大改善了维港水质，令停办了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t>30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t>多年的维港渡海泳得以在尖沙咀至港岛复办，对于我这种热爱游泳的人来说，是一件很兴奋的事，我每年都会参加的。</w:t>
            </w:r>
          </w:p>
        </w:tc>
        <w:tc>
          <w:tcPr>
            <w:tcW w:w="4650" w:type="dxa"/>
            <w:shd w:val="clear" w:color="auto" w:fill="FFFFFF" w:themeFill="background1"/>
          </w:tcPr>
          <w:p w:rsidR="00F85D19" w:rsidRPr="006E06B3" w:rsidRDefault="00ED66D3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HATS has significantly improved the water quality of Victoria </w:t>
            </w:r>
            <w:proofErr w:type="spell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Harbour</w:t>
            </w:r>
            <w:proofErr w:type="spell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and enabled the revival of the Hong Kong Cross </w:t>
            </w:r>
            <w:proofErr w:type="spell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Harbour</w:t>
            </w:r>
            <w:proofErr w:type="spell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Race which had been suspended for more than 30 years.  As one who loves to swim, I find this </w:t>
            </w:r>
            <w:r w:rsidR="0034129F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event 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most exciting and participate every year.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署多年來不斷改進污水處理設施，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渠务署多年来不断改进污水处理设施，</w:t>
            </w:r>
          </w:p>
        </w:tc>
        <w:tc>
          <w:tcPr>
            <w:tcW w:w="4650" w:type="dxa"/>
          </w:tcPr>
          <w:p w:rsidR="00F85D19" w:rsidRPr="006E06B3" w:rsidRDefault="00ED66D3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DSD has been improving the city's sewage treatment facilities 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00F6A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在構思</w:t>
            </w:r>
            <w:r w:rsidR="008476EF" w:rsidRPr="006E06B3">
              <w:rPr>
                <w:rFonts w:ascii="Times New Roman" w:eastAsia="SimSun" w:hAnsi="Times New Roman" w:cs="Times New Roman"/>
                <w:color w:val="000000" w:themeColor="text1"/>
              </w:rPr>
              <w:t>廠房的改善及擴建工程時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，積極研究開放部分空間予市民共享。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在构思厂房的改善及扩建工程时，积极研究开放部分空间予市民共享。</w:t>
            </w:r>
          </w:p>
        </w:tc>
        <w:tc>
          <w:tcPr>
            <w:tcW w:w="4650" w:type="dxa"/>
          </w:tcPr>
          <w:p w:rsidR="00F85D19" w:rsidRPr="006E06B3" w:rsidRDefault="00C44A9B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is exploring </w:t>
            </w:r>
            <w:r w:rsidR="005E5E29">
              <w:rPr>
                <w:rFonts w:ascii="Times New Roman" w:eastAsia="SimSun" w:hAnsi="Times New Roman" w:cs="Times New Roman"/>
                <w:color w:val="000000" w:themeColor="text1"/>
              </w:rPr>
              <w:t xml:space="preserve">to </w:t>
            </w:r>
            <w:r w:rsidR="008D4535" w:rsidRPr="00B144BF">
              <w:rPr>
                <w:rFonts w:ascii="Times New Roman" w:eastAsia="SimSun" w:hAnsi="Times New Roman" w:cs="Times New Roman"/>
                <w:color w:val="000000" w:themeColor="text1"/>
              </w:rPr>
              <w:t xml:space="preserve">open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up some space for </w:t>
            </w:r>
            <w:r w:rsidR="004C0203">
              <w:rPr>
                <w:rFonts w:ascii="Times New Roman" w:eastAsia="SimSun" w:hAnsi="Times New Roman" w:cs="Times New Roman"/>
                <w:color w:val="000000" w:themeColor="text1"/>
              </w:rPr>
              <w:t xml:space="preserve">shared use with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the public.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多年來，政府</w:t>
            </w:r>
            <w:r w:rsidR="00CA3C42" w:rsidRPr="006E06B3">
              <w:rPr>
                <w:rFonts w:ascii="Times New Roman" w:eastAsia="SimSun" w:hAnsi="Times New Roman" w:cs="Times New Roman"/>
                <w:color w:val="000000" w:themeColor="text1"/>
              </w:rPr>
              <w:t>著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力推展「鄉村公共污水收集系統」工程，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多年来，政府着力推展「乡村公共污水收集系统」工程，</w:t>
            </w:r>
          </w:p>
        </w:tc>
        <w:tc>
          <w:tcPr>
            <w:tcW w:w="4650" w:type="dxa"/>
          </w:tcPr>
          <w:p w:rsidR="00F85D19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In the rural areas, the </w:t>
            </w:r>
            <w:r w:rsidR="004C0203">
              <w:rPr>
                <w:rFonts w:ascii="Times New Roman" w:eastAsia="SimSun" w:hAnsi="Times New Roman" w:cs="Times New Roman"/>
                <w:color w:val="000000" w:themeColor="text1"/>
              </w:rPr>
              <w:t>G</w:t>
            </w:r>
            <w:r w:rsidR="004C0203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overnment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has for </w:t>
            </w:r>
            <w:r w:rsidR="00907083">
              <w:rPr>
                <w:rFonts w:ascii="Times New Roman" w:eastAsia="SimSun" w:hAnsi="Times New Roman" w:cs="Times New Roman"/>
                <w:color w:val="000000" w:themeColor="text1"/>
              </w:rPr>
              <w:t>many</w:t>
            </w:r>
            <w:r w:rsidR="00907083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years been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 xml:space="preserve">actively </w:t>
            </w:r>
            <w:r w:rsidR="004C0203">
              <w:rPr>
                <w:rFonts w:ascii="Times New Roman" w:eastAsia="SimSun" w:hAnsi="Times New Roman" w:cs="Times New Roman"/>
                <w:color w:val="000000" w:themeColor="text1"/>
              </w:rPr>
              <w:t>implementing the Village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Sew</w:t>
            </w:r>
            <w:r w:rsidR="004C0203">
              <w:rPr>
                <w:rFonts w:ascii="Times New Roman" w:eastAsia="SimSun" w:hAnsi="Times New Roman" w:cs="Times New Roman"/>
                <w:color w:val="000000" w:themeColor="text1"/>
              </w:rPr>
              <w:t>er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age </w:t>
            </w:r>
            <w:proofErr w:type="spellStart"/>
            <w:r w:rsidR="004C0203">
              <w:rPr>
                <w:rFonts w:ascii="Times New Roman" w:eastAsia="SimSun" w:hAnsi="Times New Roman" w:cs="Times New Roman"/>
                <w:color w:val="000000" w:themeColor="text1"/>
              </w:rPr>
              <w:t>Programme</w:t>
            </w:r>
            <w:proofErr w:type="spellEnd"/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為鄉郊居民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將污水接駁至公共系統以進行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處理，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lastRenderedPageBreak/>
              <w:t>为乡郊居民将污水接驳至公共系统以进行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lastRenderedPageBreak/>
              <w:t>处理，</w:t>
            </w:r>
          </w:p>
        </w:tc>
        <w:tc>
          <w:tcPr>
            <w:tcW w:w="4650" w:type="dxa"/>
          </w:tcPr>
          <w:p w:rsidR="00F85D19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 xml:space="preserve">to </w:t>
            </w:r>
            <w:r w:rsidR="00907083">
              <w:rPr>
                <w:rFonts w:ascii="Times New Roman" w:eastAsia="SimSun" w:hAnsi="Times New Roman" w:cs="Times New Roman"/>
                <w:color w:val="000000" w:themeColor="text1"/>
              </w:rPr>
              <w:t>collect and convey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sewage to the public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 xml:space="preserve">system for treatment 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藉此改善</w:t>
            </w:r>
            <w:r w:rsidR="009C497B" w:rsidRPr="006E06B3">
              <w:rPr>
                <w:rFonts w:ascii="Times New Roman" w:eastAsia="SimSun" w:hAnsi="Times New Roman" w:cs="Times New Roman"/>
                <w:color w:val="000000" w:themeColor="text1"/>
              </w:rPr>
              <w:t>衞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生環境和水質。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藉此改善卫生环境和水质。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F85D19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in order to improve environmental hygiene and water quality.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shd w:val="clear" w:color="auto" w:fill="9CC2E5" w:themeFill="accent1" w:themeFillTint="99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「可持續發展」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  <w:lang w:eastAsia="zh-CN"/>
              </w:rPr>
              <w:t>「可持续发展」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:rsidR="00F85D19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Sustainable Development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葉繁茂，萬物衍，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叶繁茂，万物衍，</w:t>
            </w:r>
          </w:p>
        </w:tc>
        <w:tc>
          <w:tcPr>
            <w:tcW w:w="4650" w:type="dxa"/>
          </w:tcPr>
          <w:p w:rsidR="00F85D19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For Growth and Prosperity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F85D19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署近年致力推行「藍綠建設」，</w:t>
            </w:r>
          </w:p>
        </w:tc>
        <w:tc>
          <w:tcPr>
            <w:tcW w:w="4649" w:type="dxa"/>
          </w:tcPr>
          <w:p w:rsidR="00F85D19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渠务署近年致力推行「蓝绿建设」，</w:t>
            </w:r>
          </w:p>
        </w:tc>
        <w:tc>
          <w:tcPr>
            <w:tcW w:w="4650" w:type="dxa"/>
          </w:tcPr>
          <w:p w:rsidR="00F85D19" w:rsidRPr="006E06B3" w:rsidRDefault="00642A5E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In recent years, DSD has been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 xml:space="preserve">committed to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promoting  </w:t>
            </w:r>
            <w:r w:rsidR="00E214FC">
              <w:rPr>
                <w:rFonts w:ascii="Times New Roman" w:eastAsia="SimSun" w:hAnsi="Times New Roman" w:cs="Times New Roman"/>
                <w:color w:val="000000" w:themeColor="text1"/>
              </w:rPr>
              <w:t>“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Blue-Green Infrastructure</w:t>
            </w:r>
            <w:r w:rsidR="00E214FC">
              <w:rPr>
                <w:rFonts w:ascii="Times New Roman" w:eastAsia="SimSun" w:hAnsi="Times New Roman" w:cs="Times New Roman"/>
                <w:color w:val="000000" w:themeColor="text1"/>
              </w:rPr>
              <w:t>”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,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F85D19" w:rsidRPr="006E06B3" w:rsidRDefault="00874368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「</w:t>
            </w:r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藍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」</w:t>
            </w:r>
            <w:r w:rsidR="00F85D19" w:rsidRPr="006E06B3">
              <w:rPr>
                <w:rFonts w:ascii="Times New Roman" w:eastAsia="SimSun" w:hAnsi="Times New Roman" w:cs="Times New Roman"/>
                <w:color w:val="000000" w:themeColor="text1"/>
              </w:rPr>
              <w:t>代表水體，</w:t>
            </w:r>
          </w:p>
        </w:tc>
        <w:tc>
          <w:tcPr>
            <w:tcW w:w="4649" w:type="dxa"/>
          </w:tcPr>
          <w:p w:rsidR="00F85D19" w:rsidRPr="006E06B3" w:rsidRDefault="003E61E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「</w:t>
            </w:r>
            <w:r w:rsidR="0050302D"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蓝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」</w:t>
            </w:r>
            <w:r w:rsidR="0050302D"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代表水体，</w:t>
            </w:r>
          </w:p>
        </w:tc>
        <w:tc>
          <w:tcPr>
            <w:tcW w:w="4650" w:type="dxa"/>
          </w:tcPr>
          <w:p w:rsidR="00F85D19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with </w:t>
            </w:r>
            <w:r w:rsidR="00874368">
              <w:rPr>
                <w:rFonts w:ascii="Times New Roman" w:eastAsia="SimSun" w:hAnsi="Times New Roman" w:cs="Times New Roman"/>
                <w:color w:val="000000" w:themeColor="text1"/>
              </w:rPr>
              <w:t>“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blue</w:t>
            </w:r>
            <w:r w:rsidR="00874368">
              <w:rPr>
                <w:rFonts w:ascii="Times New Roman" w:eastAsia="SimSun" w:hAnsi="Times New Roman" w:cs="Times New Roman"/>
                <w:color w:val="000000" w:themeColor="text1"/>
              </w:rPr>
              <w:t>”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representing water</w:t>
            </w:r>
            <w:r w:rsidR="00874368">
              <w:rPr>
                <w:rFonts w:ascii="Times New Roman" w:eastAsia="SimSun" w:hAnsi="Times New Roman" w:cs="Times New Roman"/>
                <w:color w:val="000000" w:themeColor="text1"/>
              </w:rPr>
              <w:t xml:space="preserve"> bodies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</w:tcPr>
          <w:p w:rsidR="00642A5E" w:rsidRPr="00B144BF" w:rsidRDefault="00874368" w:rsidP="00B144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「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綠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」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則代表生態和植物</w:t>
            </w:r>
            <w:r w:rsidR="00C44A9B">
              <w:rPr>
                <w:rFonts w:asciiTheme="minorEastAsia" w:hAnsiTheme="minorEastAsia" w:cs="Times New Roman" w:hint="eastAsia"/>
                <w:color w:val="000000" w:themeColor="text1"/>
              </w:rPr>
              <w:t>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642A5E" w:rsidRPr="006E06B3" w:rsidRDefault="003E61E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「</w:t>
            </w:r>
            <w:r w:rsidR="0050302D"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绿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」</w:t>
            </w:r>
            <w:r w:rsidR="0050302D"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则代表生态和植物</w:t>
            </w:r>
            <w:r w:rsidR="00C44A9B">
              <w:rPr>
                <w:rFonts w:asciiTheme="minorEastAsia" w:hAnsiTheme="minorEastAsia" w:cs="Times New Roman" w:hint="eastAsia"/>
                <w:color w:val="000000" w:themeColor="text1"/>
              </w:rPr>
              <w:t>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="00874368">
              <w:rPr>
                <w:rFonts w:ascii="Times New Roman" w:eastAsia="SimSun" w:hAnsi="Times New Roman" w:cs="Times New Roman"/>
                <w:color w:val="000000" w:themeColor="text1"/>
              </w:rPr>
              <w:t>“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green</w:t>
            </w:r>
            <w:r w:rsidR="00874368">
              <w:rPr>
                <w:rFonts w:ascii="Times New Roman" w:eastAsia="SimSun" w:hAnsi="Times New Roman" w:cs="Times New Roman"/>
                <w:color w:val="000000" w:themeColor="text1"/>
              </w:rPr>
              <w:t>”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representing ecology and plants. </w:t>
            </w:r>
          </w:p>
        </w:tc>
      </w:tr>
      <w:tr w:rsidR="00A4475F" w:rsidRPr="006E06B3" w:rsidTr="00B144BF">
        <w:trPr>
          <w:gridAfter w:val="1"/>
          <w:wAfter w:w="4650" w:type="dxa"/>
        </w:trPr>
        <w:tc>
          <w:tcPr>
            <w:tcW w:w="4649" w:type="dxa"/>
            <w:shd w:val="clear" w:color="auto" w:fill="auto"/>
          </w:tcPr>
          <w:p w:rsidR="00642A5E" w:rsidRPr="006E06B3" w:rsidRDefault="00DE4E87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B144BF">
              <w:rPr>
                <w:rFonts w:ascii="Times New Roman" w:eastAsia="SimSun" w:hAnsi="Times New Roman" w:cs="Times New Roman" w:hint="eastAsia"/>
                <w:color w:val="000000" w:themeColor="text1"/>
              </w:rPr>
              <w:t>我們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透過近水體驗，讓公眾明白生物多樣性，</w:t>
            </w:r>
          </w:p>
        </w:tc>
        <w:tc>
          <w:tcPr>
            <w:tcW w:w="4649" w:type="dxa"/>
            <w:shd w:val="clear" w:color="auto" w:fill="auto"/>
          </w:tcPr>
          <w:p w:rsidR="00642A5E" w:rsidRPr="006E06B3" w:rsidRDefault="00DE4E8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B144BF">
              <w:rPr>
                <w:rFonts w:asciiTheme="minorEastAsia" w:eastAsia="DengXian" w:hAnsiTheme="minorEastAsia" w:cs="Times New Roman" w:hint="eastAsia"/>
                <w:color w:val="000000" w:themeColor="text1"/>
                <w:lang w:eastAsia="zh-CN"/>
              </w:rPr>
              <w:t>我们</w:t>
            </w:r>
            <w:r w:rsidR="0050302D"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透过近水体验，让公众明白生物多样性，</w:t>
            </w:r>
          </w:p>
        </w:tc>
        <w:tc>
          <w:tcPr>
            <w:tcW w:w="4650" w:type="dxa"/>
            <w:shd w:val="clear" w:color="auto" w:fill="auto"/>
          </w:tcPr>
          <w:p w:rsidR="00642A5E" w:rsidRPr="006E06B3" w:rsidRDefault="00E214FC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Through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water-friendly experience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, the public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can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have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a better understanding of biodiversity</w:t>
            </w:r>
          </w:p>
        </w:tc>
      </w:tr>
      <w:tr w:rsidR="00A4475F" w:rsidRPr="006E06B3" w:rsidTr="00B144BF">
        <w:trPr>
          <w:gridAfter w:val="1"/>
          <w:wAfter w:w="4650" w:type="dxa"/>
        </w:trPr>
        <w:tc>
          <w:tcPr>
            <w:tcW w:w="4649" w:type="dxa"/>
            <w:shd w:val="clear" w:color="auto" w:fill="auto"/>
          </w:tcPr>
          <w:p w:rsidR="00642A5E" w:rsidRPr="006E06B3" w:rsidRDefault="00642A5E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更加珍惜天然資源。</w:t>
            </w:r>
          </w:p>
        </w:tc>
        <w:tc>
          <w:tcPr>
            <w:tcW w:w="4649" w:type="dxa"/>
            <w:shd w:val="clear" w:color="auto" w:fill="auto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更加珍惜天然资源。</w:t>
            </w:r>
          </w:p>
        </w:tc>
        <w:tc>
          <w:tcPr>
            <w:tcW w:w="4650" w:type="dxa"/>
            <w:shd w:val="clear" w:color="auto" w:fill="auto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and a greater appreciation of natural resources. 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署把握機會在未來發展中活化水體，</w:t>
            </w:r>
          </w:p>
        </w:tc>
        <w:tc>
          <w:tcPr>
            <w:tcW w:w="4649" w:type="dxa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渠务署把握机会在未来发展中活化水体，</w:t>
            </w:r>
          </w:p>
        </w:tc>
        <w:tc>
          <w:tcPr>
            <w:tcW w:w="4650" w:type="dxa"/>
          </w:tcPr>
          <w:p w:rsidR="00642A5E" w:rsidRPr="00741A61" w:rsidRDefault="00642A5E" w:rsidP="00741A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DSD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will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also </w:t>
            </w:r>
            <w:proofErr w:type="spellStart"/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>capitalis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e</w:t>
            </w:r>
            <w:proofErr w:type="spellEnd"/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on future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 xml:space="preserve">developments to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revitalise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Hong Kong's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water bodies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為河道注入更豐富的生態及水景元素，打造都市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中的河溪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。</w:t>
            </w:r>
          </w:p>
        </w:tc>
        <w:tc>
          <w:tcPr>
            <w:tcW w:w="4649" w:type="dxa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为河道注入更丰富的生态及水景元素，打造都市中的河溪。</w:t>
            </w:r>
          </w:p>
        </w:tc>
        <w:tc>
          <w:tcPr>
            <w:tcW w:w="4650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by injecting </w:t>
            </w:r>
            <w:r w:rsidR="005742F7">
              <w:rPr>
                <w:rFonts w:ascii="Times New Roman" w:eastAsia="SimSun" w:hAnsi="Times New Roman" w:cs="Times New Roman"/>
                <w:color w:val="000000" w:themeColor="text1"/>
              </w:rPr>
              <w:t xml:space="preserve">elements of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rich ecology and waterscape aesthetics to create attractive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 xml:space="preserve">urban </w:t>
            </w:r>
            <w:r w:rsidR="007E3DAE">
              <w:rPr>
                <w:rFonts w:ascii="Times New Roman" w:eastAsia="SimSun" w:hAnsi="Times New Roman" w:cs="Times New Roman"/>
                <w:color w:val="000000" w:themeColor="text1"/>
              </w:rPr>
              <w:t>river</w:t>
            </w:r>
            <w:r w:rsidR="007E3DA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scenes.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雨水是珍貴的天然資源，</w:t>
            </w:r>
          </w:p>
        </w:tc>
        <w:tc>
          <w:tcPr>
            <w:tcW w:w="4649" w:type="dxa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雨水是珍贵的天然资源，</w:t>
            </w:r>
          </w:p>
        </w:tc>
        <w:tc>
          <w:tcPr>
            <w:tcW w:w="4650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As rainwater is a valuable natural resource,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署在設施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裏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引進可持續發展水資源管理概念，將雨水收集、處理後循環再用；</w:t>
            </w:r>
          </w:p>
        </w:tc>
        <w:tc>
          <w:tcPr>
            <w:tcW w:w="4649" w:type="dxa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渠务署在设施里引进可持续发展水资源管理概念，将雨水收集、处理后循环再用；</w:t>
            </w:r>
          </w:p>
        </w:tc>
        <w:tc>
          <w:tcPr>
            <w:tcW w:w="4650" w:type="dxa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DSD incorporat</w:t>
            </w:r>
            <w:r w:rsidR="00833F5D">
              <w:rPr>
                <w:rFonts w:ascii="Times New Roman" w:hAnsi="Times New Roman" w:cs="Times New Roman" w:hint="eastAsia"/>
                <w:color w:val="000000" w:themeColor="text1"/>
              </w:rPr>
              <w:t>es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sustainable water resources management concepts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 xml:space="preserve">into its facilities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to collect rainwater and recycle it after treatment.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</w:tcPr>
          <w:p w:rsidR="00642A5E" w:rsidRPr="006E06B3" w:rsidRDefault="00A1119C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也積極研究開拓再造水，利用污水淨化技術，將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經二級處理的排放水進一步淨化用作非飲用用途。</w:t>
            </w:r>
          </w:p>
        </w:tc>
        <w:tc>
          <w:tcPr>
            <w:tcW w:w="4649" w:type="dxa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也积极研究开拓再造水，利用污水净化技术，将经二级处理的排放水进一步净化用作非饮用用途。</w:t>
            </w:r>
          </w:p>
        </w:tc>
        <w:tc>
          <w:tcPr>
            <w:tcW w:w="4650" w:type="dxa"/>
          </w:tcPr>
          <w:p w:rsidR="00642A5E" w:rsidRPr="006E06B3" w:rsidRDefault="000020D2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The Department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also 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actively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conduct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s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research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>es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on 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>reclaimed</w:t>
            </w:r>
            <w:r w:rsidR="0066376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water for non-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>potable</w:t>
            </w:r>
            <w:r w:rsidR="0066376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us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>es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by further 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>treating</w:t>
            </w:r>
            <w:r w:rsidR="0066376F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 xml:space="preserve">the </w:t>
            </w:r>
            <w:r w:rsidR="0034129F">
              <w:rPr>
                <w:rFonts w:ascii="Times New Roman" w:eastAsia="SimSun" w:hAnsi="Times New Roman" w:cs="Times New Roman"/>
                <w:color w:val="000000" w:themeColor="text1"/>
              </w:rPr>
              <w:t xml:space="preserve">secondary </w:t>
            </w:r>
            <w:r w:rsidR="0034129F" w:rsidRPr="006E06B3">
              <w:rPr>
                <w:rFonts w:ascii="Times New Roman" w:eastAsia="SimSun" w:hAnsi="Times New Roman" w:cs="Times New Roman"/>
                <w:color w:val="000000" w:themeColor="text1"/>
              </w:rPr>
              <w:t>treat</w:t>
            </w:r>
            <w:r w:rsidR="0034129F">
              <w:rPr>
                <w:rFonts w:ascii="Times New Roman" w:hAnsi="Times New Roman" w:cs="Times New Roman" w:hint="eastAsia"/>
                <w:color w:val="000000" w:themeColor="text1"/>
              </w:rPr>
              <w:t>ed</w:t>
            </w:r>
            <w:r w:rsidR="0034129F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6376F">
              <w:rPr>
                <w:rFonts w:ascii="Times New Roman" w:eastAsia="SimSun" w:hAnsi="Times New Roman" w:cs="Times New Roman"/>
                <w:color w:val="000000" w:themeColor="text1"/>
              </w:rPr>
              <w:t>effluent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</w:p>
        </w:tc>
      </w:tr>
      <w:tr w:rsidR="00A4475F" w:rsidRPr="006E06B3" w:rsidTr="00A4475F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訪問：在可再生能源方面，渠</w:t>
            </w:r>
            <w:proofErr w:type="gram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署積極在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lastRenderedPageBreak/>
              <w:t>廠房利用污泥消化過程中產生的生物氣發電，</w:t>
            </w:r>
            <w:proofErr w:type="gram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轉廢為</w:t>
            </w:r>
            <w:proofErr w:type="gram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能；還有應用太陽能，這樣可以節省能源，也減少了溫室氣體的排放。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lastRenderedPageBreak/>
              <w:t>字幕：在可再生能源方面，渠务署积极在</w:t>
            </w: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lastRenderedPageBreak/>
              <w:t>厂房利用污泥消化过程中产生的生物气发电，转废为能；还有应用太阳能，这样可以节省能源，也减少了温室气体的排放。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A22955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lastRenderedPageBreak/>
              <w:t xml:space="preserve">Regarding renewable energy, DSD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actively </w:t>
            </w:r>
            <w:r w:rsidR="0034129F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lastRenderedPageBreak/>
              <w:t>us</w:t>
            </w:r>
            <w:r w:rsidR="0034129F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>e</w:t>
            </w:r>
            <w:r w:rsidR="00833F5D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>s</w:t>
            </w:r>
            <w:r w:rsidR="0034129F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biogas, a by-product from the sludge digestion process, to generate 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power, converting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waste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to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energy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. We also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use solar energy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.  All these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 can help us save energy and reduce greenhouse gas emissions.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香港地少人多，為配合政府增加土地供應，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香港地少人多，为配合政府增加土地供应，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D84B6A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In line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with the </w:t>
            </w:r>
            <w:r w:rsidR="00BA2FF7">
              <w:rPr>
                <w:rFonts w:ascii="Times New Roman" w:eastAsia="SimSun" w:hAnsi="Times New Roman" w:cs="Times New Roman"/>
                <w:color w:val="000000" w:themeColor="text1"/>
              </w:rPr>
              <w:t>G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overnment’s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initiatives </w:t>
            </w:r>
            <w:r w:rsidR="00BA2FF7">
              <w:rPr>
                <w:rFonts w:ascii="Times New Roman" w:eastAsia="SimSun" w:hAnsi="Times New Roman" w:cs="Times New Roman"/>
                <w:color w:val="000000" w:themeColor="text1"/>
              </w:rPr>
              <w:t xml:space="preserve">for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increasing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land</w:t>
            </w:r>
            <w:r w:rsidR="00BA2FF7">
              <w:rPr>
                <w:rFonts w:ascii="Times New Roman" w:eastAsia="SimSun" w:hAnsi="Times New Roman" w:cs="Times New Roman"/>
                <w:color w:val="000000" w:themeColor="text1"/>
              </w:rPr>
              <w:t xml:space="preserve"> supply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, </w:t>
            </w:r>
          </w:p>
        </w:tc>
      </w:tr>
      <w:tr w:rsidR="00A4475F" w:rsidRPr="006E06B3" w:rsidTr="00023D2E"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署計劃將沙田污水處理廠遷入岩洞，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渠务署计划将沙田污水处理厂迁入岩洞，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DSD </w:t>
            </w:r>
            <w:r w:rsidR="00BA2FF7">
              <w:rPr>
                <w:rFonts w:ascii="Times New Roman" w:eastAsia="SimSun" w:hAnsi="Times New Roman" w:cs="Times New Roman"/>
                <w:color w:val="000000" w:themeColor="text1"/>
              </w:rPr>
              <w:t>is planning</w:t>
            </w:r>
            <w:r w:rsidR="00BA2FF7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to relocate the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Sha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Tin Sewage Treatment Works to cavern</w:t>
            </w:r>
            <w:r w:rsidR="00BA2FF7">
              <w:rPr>
                <w:rFonts w:ascii="Times New Roman" w:eastAsia="SimSun" w:hAnsi="Times New Roman" w:cs="Times New Roman"/>
                <w:color w:val="000000" w:themeColor="text1"/>
              </w:rPr>
              <w:t>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4650" w:type="dxa"/>
          </w:tcPr>
          <w:p w:rsidR="00642A5E" w:rsidRPr="006E06B3" w:rsidRDefault="00642A5E" w:rsidP="00642A5E">
            <w:pPr>
              <w:rPr>
                <w:rFonts w:ascii="Times New Roman" w:eastAsia="SimSun" w:hAnsi="Times New Roman" w:cs="Times New Roman"/>
                <w:color w:val="000000" w:themeColor="text1"/>
              </w:rPr>
            </w:pP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騰出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28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公頃土地作有利民生的用途。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腾出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28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公顷土地作有利民生的用途。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E214FC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releas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ing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28 hectares of land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for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enhanc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ing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public’s </w:t>
            </w:r>
            <w:r w:rsidR="00BA2FF7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living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quality.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第一個建於岩洞的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赤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柱污水處理廠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第一个建于岩洞的赤柱污水处理厂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741A61" w:rsidRDefault="00642A5E" w:rsidP="00741A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Stanley Sewage Treatment Works, the first </w:t>
            </w:r>
            <w:r w:rsidR="00D84B6A">
              <w:rPr>
                <w:rFonts w:ascii="Times New Roman" w:hAnsi="Times New Roman" w:cs="Times New Roman" w:hint="eastAsia"/>
                <w:color w:val="000000" w:themeColor="text1"/>
              </w:rPr>
              <w:t xml:space="preserve">of its kind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located in cavern</w:t>
            </w:r>
            <w:r w:rsidR="00BA2FF7">
              <w:rPr>
                <w:rFonts w:ascii="Times New Roman" w:eastAsia="SimSun" w:hAnsi="Times New Roman" w:cs="Times New Roman"/>
                <w:color w:val="000000" w:themeColor="text1"/>
              </w:rPr>
              <w:t>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, </w:t>
            </w:r>
            <w:r w:rsidR="00D84B6A">
              <w:rPr>
                <w:rFonts w:ascii="Times New Roman" w:hAnsi="Times New Roman" w:cs="Times New Roman" w:hint="eastAsia"/>
                <w:color w:val="000000" w:themeColor="text1"/>
              </w:rPr>
              <w:t xml:space="preserve">like </w:t>
            </w:r>
            <w:r w:rsidR="00D84B6A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all other </w:t>
            </w:r>
            <w:r w:rsidR="00D84B6A">
              <w:rPr>
                <w:rFonts w:ascii="Times New Roman" w:hAnsi="Times New Roman" w:cs="Times New Roman" w:hint="eastAsia"/>
                <w:color w:val="000000" w:themeColor="text1"/>
              </w:rPr>
              <w:t>drainage facilities,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與其他渠</w:t>
            </w:r>
            <w:proofErr w:type="gram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務</w:t>
            </w:r>
            <w:proofErr w:type="gram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設施一樣，已經與環境融為一體。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与其他渠务设施一样，已经与环境融为一体。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has </w:t>
            </w:r>
            <w:r w:rsidR="00D84B6A">
              <w:rPr>
                <w:rFonts w:ascii="Times New Roman" w:hAnsi="Times New Roman" w:cs="Times New Roman" w:hint="eastAsia"/>
                <w:color w:val="000000" w:themeColor="text1"/>
              </w:rPr>
              <w:t xml:space="preserve">integrated with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the environment.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訪問：這個風扇房在視覺上採用獨特的設計，與周邊環境融為一體，很多公眾都喜歡在這</w:t>
            </w:r>
            <w:proofErr w:type="gramStart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裏</w:t>
            </w:r>
            <w:proofErr w:type="gramEnd"/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熱身。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  <w:lang w:eastAsia="zh-CN"/>
              </w:rPr>
              <w:t>字幕：这个风扇房在视觉上采用独特的设计，与周边环境融为一体，很多公众都喜欢在这里热身。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DD55B2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This fan room has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a 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visually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unique design 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which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blend</w:t>
            </w:r>
            <w:r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s completely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 xml:space="preserve">with the surrounding environment.  The public </w:t>
            </w:r>
            <w:r w:rsidR="00D84B6A">
              <w:rPr>
                <w:rFonts w:ascii="Times New Roman" w:hAnsi="Times New Roman" w:cs="Times New Roman" w:hint="eastAsia"/>
                <w:b/>
                <w:i/>
                <w:color w:val="000000" w:themeColor="text1"/>
              </w:rPr>
              <w:t xml:space="preserve">like </w:t>
            </w:r>
            <w:r w:rsidR="00642A5E" w:rsidRPr="006E06B3">
              <w:rPr>
                <w:rFonts w:ascii="Times New Roman" w:eastAsia="SimSun" w:hAnsi="Times New Roman" w:cs="Times New Roman"/>
                <w:b/>
                <w:i/>
                <w:color w:val="000000" w:themeColor="text1"/>
              </w:rPr>
              <w:t>to do warm up exercises here.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shd w:val="clear" w:color="auto" w:fill="9CC2E5" w:themeFill="accent1" w:themeFillTint="99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「公眾參與」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  <w:lang w:eastAsia="zh-CN"/>
              </w:rPr>
              <w:t>「公众参与」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 xml:space="preserve">Public </w:t>
            </w:r>
            <w:r w:rsidR="00C462B3">
              <w:rPr>
                <w:rFonts w:ascii="Times New Roman" w:eastAsia="SimSun" w:hAnsi="Times New Roman" w:cs="Times New Roman"/>
                <w:b/>
                <w:color w:val="000000" w:themeColor="text1"/>
              </w:rPr>
              <w:t>Engagement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綠蔭林，心為心。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绿荫林，心为心。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A Heart to Heart Connection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渠務工程都與市民生活息息相關，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渠务工程都与市民生活息息相关，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522938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Drainage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works are closely linked to people’s livelihoods. 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渠務署重視與公眾互動溝通，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渠务署重视与公众互动沟通，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Valuing interaction with the public, 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經常舉辦公眾參與活動，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经常举办公众参与活动，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DSD often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organises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public engagement activities.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並與傳媒保持緊密聯繫，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并与传媒保持紧密联系，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and maintains close contact with the media, 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讓市民更了解渠務署的工作。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让市民更了解渠务署的工作。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334C4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to let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the public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have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 better understanding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 xml:space="preserve">of </w:t>
            </w:r>
            <w:r w:rsidR="00522938">
              <w:rPr>
                <w:rFonts w:ascii="Times New Roman" w:eastAsia="SimSun" w:hAnsi="Times New Roman" w:cs="Times New Roman"/>
                <w:color w:val="000000" w:themeColor="text1"/>
              </w:rPr>
              <w:t>DSD’s</w:t>
            </w:r>
            <w:r w:rsidR="00522938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work.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shd w:val="clear" w:color="auto" w:fill="9CC2E5" w:themeFill="accent1" w:themeFillTint="99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lastRenderedPageBreak/>
              <w:t>「展望未來」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  <w:lang w:eastAsia="zh-CN"/>
              </w:rPr>
              <w:t>「展望未来」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b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b/>
                <w:color w:val="000000" w:themeColor="text1"/>
              </w:rPr>
              <w:t>Looking into the Future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展望未來，渠務署會繼續因應各區的最新發展，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展望未来，渠务署会继续因应各区的最新发展，</w:t>
            </w:r>
          </w:p>
        </w:tc>
        <w:tc>
          <w:tcPr>
            <w:tcW w:w="4650" w:type="dxa"/>
            <w:vMerge w:val="restart"/>
            <w:shd w:val="clear" w:color="auto" w:fill="FFFFFF" w:themeFill="background1"/>
          </w:tcPr>
          <w:p w:rsidR="00642A5E" w:rsidRPr="006E06B3" w:rsidRDefault="00642A5E" w:rsidP="00E47F99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Looking </w:t>
            </w:r>
            <w:r w:rsidR="00D84B6A">
              <w:rPr>
                <w:rFonts w:ascii="Times New Roman" w:hAnsi="Times New Roman" w:cs="Times New Roman" w:hint="eastAsia"/>
                <w:color w:val="000000" w:themeColor="text1"/>
              </w:rPr>
              <w:t>forward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, DSD will continue to </w:t>
            </w:r>
            <w:r w:rsidR="00D84B6A" w:rsidRPr="00E47F99">
              <w:rPr>
                <w:rFonts w:ascii="Times New Roman" w:hAnsi="Times New Roman" w:cs="Times New Roman"/>
                <w:color w:val="000000" w:themeColor="text1"/>
              </w:rPr>
              <w:t xml:space="preserve">conduct </w:t>
            </w:r>
            <w:r w:rsidR="002A0725" w:rsidRPr="00E47F99">
              <w:rPr>
                <w:rFonts w:ascii="Times New Roman" w:eastAsia="SimSun" w:hAnsi="Times New Roman" w:cs="Times New Roman"/>
                <w:color w:val="000000" w:themeColor="text1"/>
              </w:rPr>
              <w:t>the</w:t>
            </w:r>
            <w:r w:rsidRPr="00E47F99">
              <w:rPr>
                <w:rFonts w:ascii="Times New Roman" w:eastAsia="SimSun" w:hAnsi="Times New Roman" w:cs="Times New Roman"/>
                <w:color w:val="000000" w:themeColor="text1"/>
              </w:rPr>
              <w:t xml:space="preserve"> Drainage Master Plan</w:t>
            </w:r>
            <w:r w:rsidR="00D84B6A" w:rsidRPr="00E47F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1A61" w:rsidRPr="00E47F99">
              <w:rPr>
                <w:rFonts w:ascii="Times New Roman" w:hAnsi="Times New Roman" w:cs="Times New Roman"/>
                <w:color w:val="000000" w:themeColor="text1"/>
              </w:rPr>
              <w:t>Review Stud</w:t>
            </w:r>
            <w:r w:rsidR="00741A61" w:rsidRPr="00741A61">
              <w:rPr>
                <w:rFonts w:ascii="Times New Roman" w:hAnsi="Times New Roman" w:cs="Times New Roman"/>
                <w:color w:val="000000" w:themeColor="text1"/>
              </w:rPr>
              <w:t xml:space="preserve">ies </w:t>
            </w:r>
            <w:r w:rsidR="00D84B6A" w:rsidRPr="00741A61">
              <w:rPr>
                <w:rFonts w:ascii="Times New Roman" w:hAnsi="Times New Roman" w:cs="Times New Roman"/>
                <w:color w:val="000000" w:themeColor="text1"/>
              </w:rPr>
              <w:t>with regard to the latest</w:t>
            </w:r>
            <w:r w:rsidRPr="00741A61">
              <w:rPr>
                <w:rFonts w:ascii="Times New Roman" w:eastAsia="SimSun" w:hAnsi="Times New Roman" w:cs="Times New Roman"/>
                <w:color w:val="000000" w:themeColor="text1"/>
              </w:rPr>
              <w:t xml:space="preserve"> development</w:t>
            </w:r>
            <w:r w:rsidR="00D84B6A" w:rsidRPr="00741A61">
              <w:rPr>
                <w:rFonts w:ascii="Times New Roman" w:hAnsi="Times New Roman" w:cs="Times New Roman"/>
                <w:color w:val="000000" w:themeColor="text1"/>
              </w:rPr>
              <w:t>s in each district</w:t>
            </w:r>
            <w:r w:rsidRPr="00741A61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進行雨水排放整體計劃的檢討研究，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进行雨水排放整体计划的检讨研究，</w:t>
            </w:r>
          </w:p>
        </w:tc>
        <w:tc>
          <w:tcPr>
            <w:tcW w:w="4650" w:type="dxa"/>
            <w:vMerge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</w:p>
        </w:tc>
      </w:tr>
      <w:tr w:rsidR="00B10F54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並參照「海綿城市」的理念，促進雨水滲透到地底，</w:t>
            </w:r>
          </w:p>
        </w:tc>
        <w:tc>
          <w:tcPr>
            <w:tcW w:w="4649" w:type="dxa"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并参照「海绵城市」的理念，促进雨水渗透到地底，</w:t>
            </w:r>
          </w:p>
        </w:tc>
        <w:tc>
          <w:tcPr>
            <w:tcW w:w="4650" w:type="dxa"/>
            <w:vMerge w:val="restart"/>
            <w:shd w:val="clear" w:color="auto" w:fill="FFFFFF" w:themeFill="background1"/>
          </w:tcPr>
          <w:p w:rsidR="00B10F54" w:rsidRPr="006E06B3" w:rsidRDefault="00B10F54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We will follow the “S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ponge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C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ity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”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concept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to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combat and mitigate climate change by facilitating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stormwater</w:t>
            </w:r>
            <w:proofErr w:type="spellEnd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infiltrat</w:t>
            </w:r>
            <w:r>
              <w:rPr>
                <w:rFonts w:ascii="Times New Roman" w:hAnsi="Times New Roman" w:cs="Times New Roman"/>
                <w:color w:val="000000" w:themeColor="text1"/>
              </w:rPr>
              <w:t>ion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and</w:t>
            </w:r>
          </w:p>
          <w:p w:rsidR="00B10F54" w:rsidRPr="006E06B3" w:rsidRDefault="00B10F54" w:rsidP="00B10F54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adopting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storage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rete</w:t>
            </w:r>
            <w:bookmarkStart w:id="0" w:name="_GoBack"/>
            <w:bookmarkEnd w:id="0"/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ntion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approaches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to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reduce surface run-off.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Part of the r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ainwater will be collected and recycled for other uses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</w:p>
        </w:tc>
      </w:tr>
      <w:tr w:rsidR="00B10F54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以蓄</w:t>
            </w:r>
            <w:r w:rsidR="00B144BF" w:rsidRPr="006E06B3">
              <w:rPr>
                <w:rFonts w:ascii="Times New Roman" w:eastAsia="SimSun" w:hAnsi="Times New Roman" w:cs="Times New Roman"/>
                <w:color w:val="000000" w:themeColor="text1"/>
              </w:rPr>
              <w:t>洪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、滯洪的方式，減低地面徑流</w:t>
            </w:r>
            <w:r w:rsidRPr="00B144BF">
              <w:rPr>
                <w:rFonts w:ascii="Times New Roman" w:eastAsia="SimSun" w:hAnsi="Times New Roman" w:cs="Times New Roman" w:hint="eastAsia"/>
                <w:color w:val="000000" w:themeColor="text1"/>
              </w:rPr>
              <w:t>，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</w:p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及將部分雨水收集重用，</w:t>
            </w:r>
          </w:p>
        </w:tc>
        <w:tc>
          <w:tcPr>
            <w:tcW w:w="4649" w:type="dxa"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以蓄</w:t>
            </w:r>
            <w:r w:rsidR="00B144BF"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洪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、滞洪的方式，降低地面径流</w:t>
            </w:r>
            <w:r w:rsidRPr="00B144BF">
              <w:rPr>
                <w:rFonts w:ascii="Times New Roman" w:eastAsia="SimSun" w:hAnsi="Times New Roman" w:cs="Times New Roman" w:hint="eastAsia"/>
                <w:color w:val="000000" w:themeColor="text1"/>
                <w:lang w:eastAsia="zh-CN"/>
              </w:rPr>
              <w:t>，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 xml:space="preserve"> </w:t>
            </w:r>
          </w:p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及将部分雨水收集重用，</w:t>
            </w:r>
          </w:p>
        </w:tc>
        <w:tc>
          <w:tcPr>
            <w:tcW w:w="4650" w:type="dxa"/>
            <w:vMerge/>
            <w:shd w:val="clear" w:color="auto" w:fill="FFFFFF" w:themeFill="background1"/>
          </w:tcPr>
          <w:p w:rsidR="00B10F54" w:rsidRPr="006E06B3" w:rsidRDefault="00B10F54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</w:p>
        </w:tc>
      </w:tr>
      <w:tr w:rsidR="00B10F54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以應對</w:t>
            </w:r>
            <w:r w:rsidRPr="00741A61">
              <w:rPr>
                <w:rFonts w:ascii="Times New Roman" w:eastAsia="SimSun" w:hAnsi="Times New Roman" w:cs="Times New Roman" w:hint="eastAsia"/>
                <w:color w:val="000000" w:themeColor="text1"/>
              </w:rPr>
              <w:t>及減緩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氣候變化。</w:t>
            </w:r>
          </w:p>
        </w:tc>
        <w:tc>
          <w:tcPr>
            <w:tcW w:w="4649" w:type="dxa"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以应对</w:t>
            </w:r>
            <w:r w:rsidRPr="001C575F">
              <w:rPr>
                <w:rFonts w:ascii="Times New Roman" w:eastAsia="SimSun" w:hAnsi="Times New Roman" w:cs="Times New Roman" w:hint="eastAsia"/>
                <w:color w:val="000000" w:themeColor="text1"/>
                <w:lang w:eastAsia="zh-CN"/>
              </w:rPr>
              <w:t>及减缓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气候变化。</w:t>
            </w:r>
          </w:p>
        </w:tc>
        <w:tc>
          <w:tcPr>
            <w:tcW w:w="4650" w:type="dxa"/>
            <w:vMerge/>
            <w:shd w:val="clear" w:color="auto" w:fill="FFFFFF" w:themeFill="background1"/>
          </w:tcPr>
          <w:p w:rsidR="00B10F54" w:rsidRPr="006E06B3" w:rsidRDefault="00B10F54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而另一項挑戰，是地下管道的持續損耗及老化，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而另一项挑战，是地下管道的持续损耗及老化，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</w:t>
            </w:r>
            <w:r w:rsidR="00C675C3">
              <w:rPr>
                <w:rFonts w:ascii="Times New Roman" w:hAnsi="Times New Roman" w:cs="Times New Roman" w:hint="eastAsia"/>
                <w:color w:val="000000" w:themeColor="text1"/>
              </w:rPr>
              <w:t>wear and tear and ageing</w:t>
            </w:r>
            <w:r w:rsidR="000020D2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of underground </w:t>
            </w:r>
            <w:r w:rsidR="00966F09">
              <w:rPr>
                <w:rFonts w:ascii="Times New Roman" w:eastAsia="SimSun" w:hAnsi="Times New Roman" w:cs="Times New Roman"/>
                <w:color w:val="000000" w:themeColor="text1"/>
              </w:rPr>
              <w:t xml:space="preserve"> stormwater </w:t>
            </w:r>
            <w:r w:rsidR="000020D2">
              <w:rPr>
                <w:rFonts w:ascii="Times New Roman" w:eastAsia="SimSun" w:hAnsi="Times New Roman" w:cs="Times New Roman"/>
                <w:color w:val="000000" w:themeColor="text1"/>
              </w:rPr>
              <w:t>drains and sewers</w:t>
            </w:r>
            <w:r w:rsidR="000020D2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is </w:t>
            </w:r>
            <w:r w:rsidR="00C675C3">
              <w:rPr>
                <w:rFonts w:ascii="Times New Roman" w:hAnsi="Times New Roman" w:cs="Times New Roman" w:hint="eastAsia"/>
                <w:color w:val="000000" w:themeColor="text1"/>
              </w:rPr>
              <w:t xml:space="preserve">another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challenge </w:t>
            </w:r>
            <w:r w:rsidR="00C675C3">
              <w:rPr>
                <w:rFonts w:ascii="Times New Roman" w:hAnsi="Times New Roman" w:cs="Times New Roman" w:hint="eastAsia"/>
                <w:color w:val="000000" w:themeColor="text1"/>
              </w:rPr>
              <w:t xml:space="preserve">for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DSD.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lastRenderedPageBreak/>
              <w:t>渠務署正為全港的雨水渠及污水渠進行評估，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渠务署正为全港的雨水渠及污水渠进行评估，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The Department is currently reviewing the citywide </w:t>
            </w:r>
            <w:r w:rsidR="00966F09">
              <w:rPr>
                <w:rFonts w:ascii="Times New Roman" w:eastAsia="SimSun" w:hAnsi="Times New Roman" w:cs="Times New Roman"/>
                <w:color w:val="000000" w:themeColor="text1"/>
              </w:rPr>
              <w:t>stormwater drains</w:t>
            </w:r>
            <w:r w:rsidR="00966F09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="00966F09">
              <w:rPr>
                <w:rFonts w:ascii="Times New Roman" w:eastAsia="SimSun" w:hAnsi="Times New Roman" w:cs="Times New Roman"/>
                <w:color w:val="000000" w:themeColor="text1"/>
              </w:rPr>
              <w:t>sewers,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按渠道的情況逐步進行修復工程。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按渠道的情况逐步进行修复工程。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and carrying out rehabilitation works </w:t>
            </w:r>
            <w:r w:rsidR="00C675C3">
              <w:rPr>
                <w:rFonts w:ascii="Times New Roman" w:hAnsi="Times New Roman" w:cs="Times New Roman" w:hint="eastAsia"/>
                <w:color w:val="000000" w:themeColor="text1"/>
              </w:rPr>
              <w:t xml:space="preserve">progressively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as </w:t>
            </w:r>
            <w:r w:rsidR="00C675C3">
              <w:rPr>
                <w:rFonts w:ascii="Times New Roman" w:hAnsi="Times New Roman" w:cs="Times New Roman" w:hint="eastAsia"/>
                <w:color w:val="000000" w:themeColor="text1"/>
              </w:rPr>
              <w:t>necessary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7B00A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我們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會與學者保持密切交流，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我们会与学者保持密切交流，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0B5B58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</w:rPr>
              <w:t>We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will maintain close contact with scholars</w:t>
            </w:r>
            <w:r w:rsidR="00710E13">
              <w:rPr>
                <w:rFonts w:ascii="Times New Roman" w:eastAsia="SimSun" w:hAnsi="Times New Roman" w:cs="Times New Roman"/>
                <w:color w:val="000000" w:themeColor="text1"/>
              </w:rPr>
              <w:t>, and</w:t>
            </w:r>
            <w:r w:rsidR="00710E13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</w:p>
        </w:tc>
      </w:tr>
      <w:tr w:rsidR="00A4475F" w:rsidRPr="006E06B3" w:rsidTr="000339EF">
        <w:trPr>
          <w:gridAfter w:val="1"/>
          <w:wAfter w:w="4650" w:type="dxa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不斷創新，研發及採用具成本效益的世界級污水處理技術，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不断创新，研发及采用具成本效益的世界级污水处理技术，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A5E" w:rsidRPr="006E06B3" w:rsidRDefault="00642A5E" w:rsidP="00B144BF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continue to research, develop and adopt</w:t>
            </w:r>
            <w:r w:rsidR="0068251B" w:rsidRPr="00B144BF">
              <w:rPr>
                <w:rFonts w:ascii="Times New Roman" w:eastAsia="SimSun" w:hAnsi="Times New Roman" w:cs="Times New Roman"/>
                <w:color w:val="000000" w:themeColor="text1"/>
              </w:rPr>
              <w:t xml:space="preserve"> world-class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innovative </w:t>
            </w:r>
            <w:r w:rsidR="00743ACA">
              <w:rPr>
                <w:rFonts w:ascii="Times New Roman" w:eastAsia="SimSun" w:hAnsi="Times New Roman" w:cs="Times New Roman"/>
                <w:color w:val="000000" w:themeColor="text1"/>
              </w:rPr>
              <w:t xml:space="preserve">and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cost-effective sewage treatment technologies 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為市民締造更宜居的生活環境。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为市民缔造更宜居的生活环境。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to create a more livable environment for the public.</w:t>
            </w:r>
          </w:p>
        </w:tc>
      </w:tr>
      <w:tr w:rsidR="00A4475F" w:rsidRPr="006E06B3" w:rsidTr="00023D2E">
        <w:trPr>
          <w:gridAfter w:val="1"/>
          <w:wAfter w:w="4650" w:type="dxa"/>
        </w:trPr>
        <w:tc>
          <w:tcPr>
            <w:tcW w:w="4649" w:type="dxa"/>
            <w:shd w:val="clear" w:color="auto" w:fill="FFFFFF" w:themeFill="background1"/>
          </w:tcPr>
          <w:p w:rsidR="00642A5E" w:rsidRPr="006E06B3" w:rsidRDefault="00642A5E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渠務署會繼續秉承「點滴為民」的精神，以心為心</w:t>
            </w:r>
            <w:r w:rsidR="007B00AE" w:rsidRPr="006E06B3">
              <w:rPr>
                <w:rFonts w:ascii="Times New Roman" w:eastAsia="SimSun" w:hAnsi="Times New Roman" w:cs="Times New Roman"/>
                <w:color w:val="000000" w:themeColor="text1"/>
              </w:rPr>
              <w:t>、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群策群力，為市民提供更優質的服務。</w:t>
            </w:r>
          </w:p>
        </w:tc>
        <w:tc>
          <w:tcPr>
            <w:tcW w:w="4649" w:type="dxa"/>
            <w:shd w:val="clear" w:color="auto" w:fill="FFFFFF" w:themeFill="background1"/>
          </w:tcPr>
          <w:p w:rsidR="00642A5E" w:rsidRPr="006E06B3" w:rsidRDefault="0050302D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渠务署会继续秉承「点滴为民」的精神，以心为心、群策群力，为市民提供更优质的服务。</w:t>
            </w:r>
          </w:p>
        </w:tc>
        <w:tc>
          <w:tcPr>
            <w:tcW w:w="4650" w:type="dxa"/>
            <w:shd w:val="clear" w:color="auto" w:fill="FFFFFF" w:themeFill="background1"/>
          </w:tcPr>
          <w:p w:rsidR="00642A5E" w:rsidRPr="006E06B3" w:rsidRDefault="00B71D87" w:rsidP="00741A61">
            <w:pPr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“</w:t>
            </w:r>
            <w:r w:rsidR="00741A61" w:rsidRPr="00741A61">
              <w:rPr>
                <w:rFonts w:ascii="Times New Roman" w:eastAsia="SimSun" w:hAnsi="Times New Roman" w:cs="Times New Roman"/>
                <w:color w:val="000000" w:themeColor="text1"/>
              </w:rPr>
              <w:t xml:space="preserve">Each and </w:t>
            </w:r>
            <w:r w:rsidRPr="00E47F99">
              <w:rPr>
                <w:rFonts w:ascii="Times New Roman" w:eastAsia="SimSun" w:hAnsi="Times New Roman" w:cs="Times New Roman"/>
                <w:color w:val="000000" w:themeColor="text1"/>
              </w:rPr>
              <w:t xml:space="preserve">Every Drop </w:t>
            </w:r>
            <w:r w:rsidR="00524BBE" w:rsidRPr="00E47F99">
              <w:rPr>
                <w:rFonts w:ascii="Times New Roman" w:eastAsia="SimSun" w:hAnsi="Times New Roman" w:cs="Times New Roman"/>
                <w:color w:val="000000" w:themeColor="text1"/>
              </w:rPr>
              <w:t>of Effort</w:t>
            </w:r>
            <w:r w:rsidR="00524BBE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for the Public” is our watchword. By heart to heart</w:t>
            </w:r>
            <w:r w:rsidR="00524BBE">
              <w:rPr>
                <w:rFonts w:ascii="Times New Roman" w:eastAsia="SimSun" w:hAnsi="Times New Roman" w:cs="Times New Roman"/>
                <w:color w:val="000000" w:themeColor="text1"/>
              </w:rPr>
              <w:t xml:space="preserve"> connection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and good teamwork, DSD is c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ommitted to providing the public with </w:t>
            </w:r>
            <w:r w:rsidR="00C675C3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 xml:space="preserve">quality 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>services</w:t>
            </w:r>
            <w:r w:rsidRPr="006E06B3">
              <w:rPr>
                <w:rFonts w:ascii="Times New Roman" w:eastAsia="SimSun" w:hAnsi="Times New Roman" w:cs="Times New Roman"/>
                <w:color w:val="000000" w:themeColor="text1"/>
              </w:rPr>
              <w:t>.</w:t>
            </w:r>
            <w:r w:rsidR="00642A5E" w:rsidRPr="006E06B3">
              <w:rPr>
                <w:rFonts w:ascii="Times New Roman" w:eastAsia="SimSu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B02BD7" w:rsidRPr="006E06B3" w:rsidRDefault="00B02BD7">
      <w:pPr>
        <w:rPr>
          <w:rFonts w:ascii="Times New Roman" w:eastAsia="SimSun" w:hAnsi="Times New Roman" w:cs="Times New Roman"/>
          <w:color w:val="000000" w:themeColor="text1"/>
        </w:rPr>
      </w:pPr>
    </w:p>
    <w:p w:rsidR="00B02BD7" w:rsidRPr="006E06B3" w:rsidRDefault="00B02BD7">
      <w:pPr>
        <w:rPr>
          <w:rFonts w:ascii="Times New Roman" w:eastAsia="SimSun" w:hAnsi="Times New Roman" w:cs="Times New Roman"/>
          <w:color w:val="000000" w:themeColor="text1"/>
        </w:rPr>
      </w:pPr>
    </w:p>
    <w:sectPr w:rsidR="00B02BD7" w:rsidRPr="006E06B3" w:rsidSect="006A6A6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EB" w:rsidRDefault="00A703EB" w:rsidP="00BA581F">
      <w:r>
        <w:separator/>
      </w:r>
    </w:p>
  </w:endnote>
  <w:endnote w:type="continuationSeparator" w:id="0">
    <w:p w:rsidR="00A703EB" w:rsidRDefault="00A703EB" w:rsidP="00BA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5D" w:rsidRPr="001A4466" w:rsidRDefault="00833F5D" w:rsidP="001A4466">
    <w:pPr>
      <w:pStyle w:val="a6"/>
      <w:tabs>
        <w:tab w:val="clear" w:pos="8306"/>
        <w:tab w:val="right" w:pos="12049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FILENAME  \p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941189">
      <w:rPr>
        <w:rFonts w:ascii="Times New Roman" w:hAnsi="Times New Roman" w:cs="Times New Roman"/>
        <w:noProof/>
        <w:sz w:val="18"/>
        <w:szCs w:val="18"/>
      </w:rPr>
      <w:t>C:\Users\ythui\Desktop\DSD Corporate Video - Script_20171212_TS2_vetted_TS2.docx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 w:hint="eastAsia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1A4466">
      <w:rPr>
        <w:rFonts w:ascii="Times New Roman" w:hAnsi="Times New Roman" w:cs="Times New Roman"/>
        <w:sz w:val="18"/>
        <w:szCs w:val="18"/>
      </w:rPr>
      <w:fldChar w:fldCharType="begin"/>
    </w:r>
    <w:r w:rsidRPr="001A4466">
      <w:rPr>
        <w:rFonts w:ascii="Times New Roman" w:hAnsi="Times New Roman" w:cs="Times New Roman"/>
        <w:sz w:val="18"/>
        <w:szCs w:val="18"/>
      </w:rPr>
      <w:instrText>PAGE   \* MERGEFORMAT</w:instrText>
    </w:r>
    <w:r w:rsidRPr="001A4466">
      <w:rPr>
        <w:rFonts w:ascii="Times New Roman" w:hAnsi="Times New Roman" w:cs="Times New Roman"/>
        <w:sz w:val="18"/>
        <w:szCs w:val="18"/>
      </w:rPr>
      <w:fldChar w:fldCharType="separate"/>
    </w:r>
    <w:r w:rsidR="00B144BF">
      <w:rPr>
        <w:rFonts w:ascii="Times New Roman" w:hAnsi="Times New Roman" w:cs="Times New Roman"/>
        <w:noProof/>
        <w:sz w:val="18"/>
        <w:szCs w:val="18"/>
      </w:rPr>
      <w:t>14</w:t>
    </w:r>
    <w:r w:rsidRPr="001A4466"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B144BF">
      <w:rPr>
        <w:rFonts w:ascii="Times New Roman" w:hAnsi="Times New Roman" w:cs="Times New Roman"/>
        <w:noProof/>
        <w:sz w:val="18"/>
        <w:szCs w:val="18"/>
      </w:rPr>
      <w:t>14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EB" w:rsidRDefault="00A703EB" w:rsidP="00BA581F">
      <w:r>
        <w:separator/>
      </w:r>
    </w:p>
  </w:footnote>
  <w:footnote w:type="continuationSeparator" w:id="0">
    <w:p w:rsidR="00A703EB" w:rsidRDefault="00A703EB" w:rsidP="00BA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60"/>
    <w:rsid w:val="00001BBF"/>
    <w:rsid w:val="00001D79"/>
    <w:rsid w:val="000020D2"/>
    <w:rsid w:val="00023D2E"/>
    <w:rsid w:val="000339EF"/>
    <w:rsid w:val="000540D6"/>
    <w:rsid w:val="00055067"/>
    <w:rsid w:val="000748B2"/>
    <w:rsid w:val="00081ABE"/>
    <w:rsid w:val="00090B68"/>
    <w:rsid w:val="00091853"/>
    <w:rsid w:val="00093E21"/>
    <w:rsid w:val="0009769D"/>
    <w:rsid w:val="000A4B10"/>
    <w:rsid w:val="000A7EC1"/>
    <w:rsid w:val="000B5B58"/>
    <w:rsid w:val="000E1A49"/>
    <w:rsid w:val="000F7EDC"/>
    <w:rsid w:val="001258AC"/>
    <w:rsid w:val="00130E95"/>
    <w:rsid w:val="001443EC"/>
    <w:rsid w:val="0016381E"/>
    <w:rsid w:val="001747EE"/>
    <w:rsid w:val="001A4466"/>
    <w:rsid w:val="001C46A2"/>
    <w:rsid w:val="001C4FFD"/>
    <w:rsid w:val="0023491A"/>
    <w:rsid w:val="00242239"/>
    <w:rsid w:val="00251D57"/>
    <w:rsid w:val="00265A5C"/>
    <w:rsid w:val="00281F6F"/>
    <w:rsid w:val="00290B85"/>
    <w:rsid w:val="002A0725"/>
    <w:rsid w:val="002A4E90"/>
    <w:rsid w:val="00334C4E"/>
    <w:rsid w:val="00337142"/>
    <w:rsid w:val="0034100A"/>
    <w:rsid w:val="0034129F"/>
    <w:rsid w:val="00377C8A"/>
    <w:rsid w:val="00381F19"/>
    <w:rsid w:val="00390907"/>
    <w:rsid w:val="00395EF6"/>
    <w:rsid w:val="003B5F4C"/>
    <w:rsid w:val="003E61E7"/>
    <w:rsid w:val="003F0190"/>
    <w:rsid w:val="00443A59"/>
    <w:rsid w:val="00444F4B"/>
    <w:rsid w:val="004602F1"/>
    <w:rsid w:val="00471039"/>
    <w:rsid w:val="00486FF1"/>
    <w:rsid w:val="004B5207"/>
    <w:rsid w:val="004C0203"/>
    <w:rsid w:val="004E2931"/>
    <w:rsid w:val="0050302D"/>
    <w:rsid w:val="005114D0"/>
    <w:rsid w:val="00522938"/>
    <w:rsid w:val="00524BBE"/>
    <w:rsid w:val="005258A6"/>
    <w:rsid w:val="005373B9"/>
    <w:rsid w:val="00557261"/>
    <w:rsid w:val="005742F7"/>
    <w:rsid w:val="005743EA"/>
    <w:rsid w:val="00582821"/>
    <w:rsid w:val="005B16A5"/>
    <w:rsid w:val="005C69B8"/>
    <w:rsid w:val="005E5E29"/>
    <w:rsid w:val="005F362A"/>
    <w:rsid w:val="00626315"/>
    <w:rsid w:val="00627EC2"/>
    <w:rsid w:val="00642A5E"/>
    <w:rsid w:val="00647C88"/>
    <w:rsid w:val="006524FF"/>
    <w:rsid w:val="0066376F"/>
    <w:rsid w:val="0068251B"/>
    <w:rsid w:val="006A6A60"/>
    <w:rsid w:val="006E06B3"/>
    <w:rsid w:val="006F6812"/>
    <w:rsid w:val="00700DB1"/>
    <w:rsid w:val="00701AE7"/>
    <w:rsid w:val="00710E13"/>
    <w:rsid w:val="007332E7"/>
    <w:rsid w:val="00741A61"/>
    <w:rsid w:val="00743ACA"/>
    <w:rsid w:val="00750A3D"/>
    <w:rsid w:val="007B00AE"/>
    <w:rsid w:val="007E3DAE"/>
    <w:rsid w:val="00833F5D"/>
    <w:rsid w:val="008476EF"/>
    <w:rsid w:val="0086213D"/>
    <w:rsid w:val="00874368"/>
    <w:rsid w:val="008D4535"/>
    <w:rsid w:val="008F6A11"/>
    <w:rsid w:val="00907083"/>
    <w:rsid w:val="009234A3"/>
    <w:rsid w:val="00941189"/>
    <w:rsid w:val="00955ADD"/>
    <w:rsid w:val="00964271"/>
    <w:rsid w:val="00966F09"/>
    <w:rsid w:val="00983C3C"/>
    <w:rsid w:val="00985938"/>
    <w:rsid w:val="009C497B"/>
    <w:rsid w:val="00A1119C"/>
    <w:rsid w:val="00A13301"/>
    <w:rsid w:val="00A22955"/>
    <w:rsid w:val="00A3413B"/>
    <w:rsid w:val="00A4475F"/>
    <w:rsid w:val="00A703EB"/>
    <w:rsid w:val="00AC1D9A"/>
    <w:rsid w:val="00B000E6"/>
    <w:rsid w:val="00B02BD7"/>
    <w:rsid w:val="00B10F54"/>
    <w:rsid w:val="00B144BF"/>
    <w:rsid w:val="00B366C9"/>
    <w:rsid w:val="00B6554D"/>
    <w:rsid w:val="00B71D87"/>
    <w:rsid w:val="00BA2365"/>
    <w:rsid w:val="00BA2FF7"/>
    <w:rsid w:val="00BA3937"/>
    <w:rsid w:val="00BA42AD"/>
    <w:rsid w:val="00BA581F"/>
    <w:rsid w:val="00BE1143"/>
    <w:rsid w:val="00C12B90"/>
    <w:rsid w:val="00C261A3"/>
    <w:rsid w:val="00C44A9B"/>
    <w:rsid w:val="00C462B3"/>
    <w:rsid w:val="00C675C3"/>
    <w:rsid w:val="00CA3C42"/>
    <w:rsid w:val="00CB38DA"/>
    <w:rsid w:val="00D007F7"/>
    <w:rsid w:val="00D11398"/>
    <w:rsid w:val="00D2255E"/>
    <w:rsid w:val="00D43846"/>
    <w:rsid w:val="00D64063"/>
    <w:rsid w:val="00D838BD"/>
    <w:rsid w:val="00D84B6A"/>
    <w:rsid w:val="00D86069"/>
    <w:rsid w:val="00DD55B2"/>
    <w:rsid w:val="00DE4E87"/>
    <w:rsid w:val="00E07EC2"/>
    <w:rsid w:val="00E214FC"/>
    <w:rsid w:val="00E25557"/>
    <w:rsid w:val="00E44630"/>
    <w:rsid w:val="00E47F99"/>
    <w:rsid w:val="00E823BC"/>
    <w:rsid w:val="00E92796"/>
    <w:rsid w:val="00EB2AFC"/>
    <w:rsid w:val="00EB3024"/>
    <w:rsid w:val="00EC441A"/>
    <w:rsid w:val="00ED66D3"/>
    <w:rsid w:val="00EE2D70"/>
    <w:rsid w:val="00F00F6A"/>
    <w:rsid w:val="00F30029"/>
    <w:rsid w:val="00F378B5"/>
    <w:rsid w:val="00F4325F"/>
    <w:rsid w:val="00F65651"/>
    <w:rsid w:val="00F7199C"/>
    <w:rsid w:val="00F85D19"/>
    <w:rsid w:val="00FC062E"/>
    <w:rsid w:val="00FD37F5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7C0F18-8426-40B0-958D-D0EF8948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8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8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4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29B1-2A68-42CE-AD04-9FADA652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1560</Words>
  <Characters>8893</Characters>
  <Application>Microsoft Office Word</Application>
  <DocSecurity>0</DocSecurity>
  <Lines>74</Lines>
  <Paragraphs>20</Paragraphs>
  <ScaleCrop>false</ScaleCrop>
  <Company>Drainage Services Department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YT HUI</dc:creator>
  <cp:lastModifiedBy>Holly YT HUI</cp:lastModifiedBy>
  <cp:revision>4</cp:revision>
  <cp:lastPrinted>2017-12-14T07:25:00Z</cp:lastPrinted>
  <dcterms:created xsi:type="dcterms:W3CDTF">2017-12-19T06:26:00Z</dcterms:created>
  <dcterms:modified xsi:type="dcterms:W3CDTF">2017-12-21T04:19:00Z</dcterms:modified>
</cp:coreProperties>
</file>